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E72" w:rsidRDefault="00DA1E72" w:rsidP="004C60F3">
      <w:pPr>
        <w:pStyle w:val="BodyTextIndent2"/>
      </w:pPr>
    </w:p>
    <w:p w:rsidR="00DA1E72" w:rsidRDefault="00DA1E72" w:rsidP="004C60F3">
      <w:pPr>
        <w:pStyle w:val="BodyTextIndent2"/>
      </w:pPr>
    </w:p>
    <w:p w:rsidR="00DA1E72" w:rsidRDefault="00DA1E72" w:rsidP="004C60F3">
      <w:pPr>
        <w:pStyle w:val="BodyTextIndent2"/>
      </w:pPr>
      <w:r>
        <w:t>ТЕХНИЧЕСКОЕ ЗАДАНИЕ</w:t>
      </w:r>
    </w:p>
    <w:p w:rsidR="00DA1E72" w:rsidRDefault="00DA1E72" w:rsidP="004C60F3">
      <w:pPr>
        <w:pStyle w:val="BodyTextIndent2"/>
      </w:pPr>
    </w:p>
    <w:p w:rsidR="00DA1E72" w:rsidRDefault="00DA1E72" w:rsidP="004C60F3">
      <w:pPr>
        <w:pStyle w:val="BodyTextIndent2"/>
      </w:pPr>
      <w:r>
        <w:t xml:space="preserve">на </w:t>
      </w:r>
      <w:r w:rsidRPr="004548C6">
        <w:t>открытый конкурс</w:t>
      </w:r>
      <w:r>
        <w:t xml:space="preserve"> по выбору исполнителя работ</w:t>
      </w:r>
    </w:p>
    <w:p w:rsidR="00DA1E72" w:rsidRPr="00473FF4" w:rsidRDefault="00DA1E72" w:rsidP="00734017">
      <w:pPr>
        <w:ind w:left="360"/>
        <w:jc w:val="center"/>
        <w:rPr>
          <w:b/>
        </w:rPr>
      </w:pPr>
      <w:r>
        <w:rPr>
          <w:b/>
        </w:rPr>
        <w:t>«К</w:t>
      </w:r>
      <w:r w:rsidRPr="0054490E">
        <w:rPr>
          <w:b/>
        </w:rPr>
        <w:t>апитальн</w:t>
      </w:r>
      <w:r>
        <w:rPr>
          <w:b/>
        </w:rPr>
        <w:t>ый</w:t>
      </w:r>
      <w:r w:rsidRPr="0054490E">
        <w:rPr>
          <w:b/>
        </w:rPr>
        <w:t xml:space="preserve"> ремонт гидроагрегата № </w:t>
      </w:r>
      <w:r w:rsidRPr="00822BBE">
        <w:rPr>
          <w:b/>
        </w:rPr>
        <w:t>5</w:t>
      </w:r>
      <w:r w:rsidRPr="0054490E">
        <w:rPr>
          <w:b/>
        </w:rPr>
        <w:t xml:space="preserve"> </w:t>
      </w:r>
      <w:r>
        <w:rPr>
          <w:b/>
        </w:rPr>
        <w:t>ГЭС-</w:t>
      </w:r>
      <w:r w:rsidRPr="00822BBE">
        <w:rPr>
          <w:b/>
        </w:rPr>
        <w:t>21</w:t>
      </w:r>
      <w:r>
        <w:rPr>
          <w:b/>
        </w:rPr>
        <w:t xml:space="preserve"> Хямекоски</w:t>
      </w:r>
    </w:p>
    <w:p w:rsidR="00DA1E72" w:rsidRDefault="00DA1E72" w:rsidP="00734017">
      <w:pPr>
        <w:ind w:left="360"/>
        <w:jc w:val="center"/>
        <w:rPr>
          <w:b/>
        </w:rPr>
      </w:pPr>
      <w:r>
        <w:rPr>
          <w:b/>
        </w:rPr>
        <w:t>Каскада СунскихГЭС филиала «Карельский» ОАО «ТГК-1»</w:t>
      </w:r>
    </w:p>
    <w:p w:rsidR="00DA1E72" w:rsidRDefault="00DA1E72" w:rsidP="004C60F3">
      <w:pPr>
        <w:ind w:left="360"/>
        <w:jc w:val="center"/>
        <w:rPr>
          <w:b/>
        </w:rPr>
      </w:pPr>
    </w:p>
    <w:p w:rsidR="00DA1E72" w:rsidRPr="0046238F" w:rsidRDefault="00DA1E72" w:rsidP="004C60F3">
      <w:pPr>
        <w:ind w:left="360"/>
        <w:jc w:val="center"/>
        <w:rPr>
          <w:b/>
        </w:rPr>
      </w:pPr>
      <w:r>
        <w:rPr>
          <w:b/>
        </w:rPr>
        <w:t xml:space="preserve">          </w:t>
      </w:r>
    </w:p>
    <w:p w:rsidR="00DA1E72" w:rsidRDefault="00DA1E72" w:rsidP="004C60F3">
      <w:pPr>
        <w:ind w:left="360"/>
        <w:jc w:val="center"/>
        <w:rPr>
          <w:b/>
        </w:rPr>
      </w:pPr>
    </w:p>
    <w:p w:rsidR="00DA1E72" w:rsidRDefault="00DA1E72" w:rsidP="004C60F3">
      <w:pPr>
        <w:numPr>
          <w:ilvl w:val="0"/>
          <w:numId w:val="1"/>
        </w:numPr>
        <w:rPr>
          <w:b/>
        </w:rPr>
      </w:pPr>
      <w:r>
        <w:rPr>
          <w:b/>
        </w:rPr>
        <w:t>Общие требования.</w:t>
      </w:r>
    </w:p>
    <w:p w:rsidR="00DA1E72" w:rsidRDefault="00DA1E72" w:rsidP="004C60F3"/>
    <w:p w:rsidR="00DA1E72" w:rsidRDefault="00DA1E72" w:rsidP="004C60F3">
      <w:pPr>
        <w:jc w:val="both"/>
        <w:rPr>
          <w:b/>
        </w:rPr>
      </w:pPr>
      <w:r>
        <w:rPr>
          <w:b/>
        </w:rPr>
        <w:t xml:space="preserve">Требования к месту выполнения работ: </w:t>
      </w:r>
    </w:p>
    <w:p w:rsidR="00DA1E72" w:rsidRDefault="00DA1E72" w:rsidP="004C60F3">
      <w:pPr>
        <w:jc w:val="both"/>
      </w:pPr>
      <w:r>
        <w:t xml:space="preserve">Республика Карелия, п. Хямекоски,  МалыеГЭС, Каскад Сунских ГЭС, филиала «Карельский», </w:t>
      </w:r>
    </w:p>
    <w:p w:rsidR="00DA1E72" w:rsidRDefault="00DA1E72" w:rsidP="004C60F3">
      <w:pPr>
        <w:jc w:val="both"/>
      </w:pPr>
      <w:r>
        <w:t>ОАО «ТГК-1».</w:t>
      </w:r>
    </w:p>
    <w:p w:rsidR="00DA1E72" w:rsidRPr="004C60F3" w:rsidRDefault="00DA1E72" w:rsidP="004C60F3">
      <w:pPr>
        <w:jc w:val="both"/>
      </w:pPr>
    </w:p>
    <w:p w:rsidR="00DA1E72" w:rsidRPr="004C60F3" w:rsidRDefault="00DA1E72" w:rsidP="004C60F3">
      <w:pPr>
        <w:jc w:val="both"/>
        <w:rPr>
          <w:b/>
        </w:rPr>
      </w:pPr>
      <w:r w:rsidRPr="004548C6">
        <w:rPr>
          <w:b/>
        </w:rPr>
        <w:t xml:space="preserve">Контактный телефон ответственного лица, составившего техническое задание: </w:t>
      </w:r>
    </w:p>
    <w:p w:rsidR="00DA1E72" w:rsidRPr="000C55D7" w:rsidRDefault="00DA1E72" w:rsidP="004C60F3">
      <w:pPr>
        <w:jc w:val="both"/>
        <w:rPr>
          <w:b/>
        </w:rPr>
      </w:pPr>
      <w:r>
        <w:rPr>
          <w:b/>
        </w:rPr>
        <w:t xml:space="preserve">Начальник ПТО   Валентина Анатольевна Самкина т. </w:t>
      </w:r>
      <w:r w:rsidRPr="004548C6">
        <w:rPr>
          <w:b/>
        </w:rPr>
        <w:t>(814-5</w:t>
      </w:r>
      <w:r>
        <w:rPr>
          <w:b/>
        </w:rPr>
        <w:t>1</w:t>
      </w:r>
      <w:r w:rsidRPr="004548C6">
        <w:rPr>
          <w:b/>
        </w:rPr>
        <w:t>) 2-</w:t>
      </w:r>
      <w:r>
        <w:rPr>
          <w:b/>
        </w:rPr>
        <w:t>07</w:t>
      </w:r>
      <w:r w:rsidRPr="004548C6">
        <w:rPr>
          <w:b/>
        </w:rPr>
        <w:t>-</w:t>
      </w:r>
      <w:r>
        <w:rPr>
          <w:b/>
        </w:rPr>
        <w:t>03</w:t>
      </w:r>
    </w:p>
    <w:p w:rsidR="00DA1E72" w:rsidRDefault="00DA1E72" w:rsidP="004C60F3">
      <w:pPr>
        <w:jc w:val="both"/>
        <w:rPr>
          <w:b/>
        </w:rPr>
      </w:pPr>
    </w:p>
    <w:p w:rsidR="00DA1E72" w:rsidRPr="003436BF" w:rsidRDefault="00DA1E72" w:rsidP="004C60F3">
      <w:pPr>
        <w:jc w:val="both"/>
        <w:rPr>
          <w:b/>
        </w:rPr>
      </w:pPr>
      <w:r>
        <w:rPr>
          <w:b/>
        </w:rPr>
        <w:t>Ответственное лицо в аппарате управления филиала «Карельский» - начальник гидротехнической службы Нюхтиков Владимир Николаевич те.(8142) 71-38-80</w:t>
      </w:r>
    </w:p>
    <w:p w:rsidR="00DA1E72" w:rsidRDefault="00DA1E72" w:rsidP="004C60F3">
      <w:pPr>
        <w:jc w:val="both"/>
      </w:pPr>
    </w:p>
    <w:p w:rsidR="00DA1E72" w:rsidRDefault="00DA1E72" w:rsidP="009A36D3">
      <w:pPr>
        <w:suppressAutoHyphens/>
        <w:rPr>
          <w:b/>
        </w:rPr>
      </w:pPr>
      <w:r>
        <w:rPr>
          <w:b/>
        </w:rPr>
        <w:t xml:space="preserve">      Требования к срокам выполнения работ: </w:t>
      </w:r>
    </w:p>
    <w:p w:rsidR="00DA1E72" w:rsidRPr="005B1931" w:rsidRDefault="00DA1E72" w:rsidP="009A36D3">
      <w:pPr>
        <w:suppressAutoHyphens/>
      </w:pPr>
      <w:r w:rsidRPr="005B1931">
        <w:t>Начало                «</w:t>
      </w:r>
      <w:r>
        <w:t>01</w:t>
      </w:r>
      <w:r w:rsidRPr="005B1931">
        <w:t xml:space="preserve">» </w:t>
      </w:r>
      <w:r>
        <w:t>июля</w:t>
      </w:r>
      <w:r w:rsidRPr="005B1931">
        <w:t xml:space="preserve"> 20</w:t>
      </w:r>
      <w:r>
        <w:t>11</w:t>
      </w:r>
      <w:r w:rsidRPr="005B1931">
        <w:t xml:space="preserve"> г.</w:t>
      </w:r>
    </w:p>
    <w:p w:rsidR="00DA1E72" w:rsidRDefault="00DA1E72" w:rsidP="009A36D3">
      <w:pPr>
        <w:suppressAutoHyphens/>
      </w:pPr>
      <w:r w:rsidRPr="005B1931">
        <w:t>Окончание          «</w:t>
      </w:r>
      <w:r>
        <w:t>31</w:t>
      </w:r>
      <w:r w:rsidRPr="005B1931">
        <w:t xml:space="preserve">» </w:t>
      </w:r>
      <w:r>
        <w:t xml:space="preserve">октября </w:t>
      </w:r>
      <w:r w:rsidRPr="005B1931">
        <w:t>20</w:t>
      </w:r>
      <w:r>
        <w:t>11</w:t>
      </w:r>
      <w:r w:rsidRPr="005B1931">
        <w:t xml:space="preserve"> г.</w:t>
      </w:r>
    </w:p>
    <w:p w:rsidR="00DA1E72" w:rsidRPr="005B1931" w:rsidRDefault="00DA1E72" w:rsidP="009A36D3">
      <w:pPr>
        <w:suppressAutoHyphens/>
      </w:pPr>
    </w:p>
    <w:p w:rsidR="00DA1E72" w:rsidRDefault="00DA1E72" w:rsidP="008A580C">
      <w:r>
        <w:t>Начало работ по капитальному ремонту                                                         01 июля  2011 года</w:t>
      </w:r>
    </w:p>
    <w:p w:rsidR="00DA1E72" w:rsidRPr="00065B25" w:rsidRDefault="00DA1E72" w:rsidP="008A580C">
      <w:r>
        <w:t>Окончание работ по капитальному ремонту                                                   25 октября 2011 года</w:t>
      </w:r>
    </w:p>
    <w:p w:rsidR="00DA1E72" w:rsidRDefault="00DA1E72" w:rsidP="008A580C">
      <w:r>
        <w:t>П</w:t>
      </w:r>
      <w:r w:rsidRPr="00065B25">
        <w:t>усконаладочные испытания при пуске</w:t>
      </w:r>
      <w:r>
        <w:t xml:space="preserve"> и под нагрузкой</w:t>
      </w:r>
      <w:r w:rsidRPr="00065B25">
        <w:t xml:space="preserve">:          </w:t>
      </w:r>
      <w:r>
        <w:t xml:space="preserve">                 26-31 октября</w:t>
      </w:r>
      <w:r w:rsidRPr="00065B25">
        <w:t xml:space="preserve"> 201</w:t>
      </w:r>
      <w:r>
        <w:t>1</w:t>
      </w:r>
      <w:r w:rsidRPr="00065B25">
        <w:t xml:space="preserve"> года.</w:t>
      </w:r>
    </w:p>
    <w:p w:rsidR="00DA1E72" w:rsidRPr="00065B25" w:rsidRDefault="00DA1E72" w:rsidP="008A580C"/>
    <w:p w:rsidR="00DA1E72" w:rsidRDefault="00DA1E72" w:rsidP="000F189D">
      <w:pPr>
        <w:jc w:val="both"/>
      </w:pPr>
    </w:p>
    <w:p w:rsidR="00DA1E72" w:rsidRPr="006C0E45" w:rsidRDefault="00DA1E72" w:rsidP="006C43F3">
      <w:pPr>
        <w:ind w:firstLine="360"/>
        <w:jc w:val="both"/>
        <w:rPr>
          <w:b/>
        </w:rPr>
      </w:pPr>
      <w:r w:rsidRPr="006C0E45">
        <w:rPr>
          <w:b/>
        </w:rPr>
        <w:t>Превышение предельной стоимости работ дает Заказчику право отклонить представленное конкурсное предложение (оферту).</w:t>
      </w:r>
    </w:p>
    <w:p w:rsidR="00DA1E72" w:rsidRDefault="00DA1E72" w:rsidP="00401FD4"/>
    <w:p w:rsidR="00DA1E72" w:rsidRPr="000F189D" w:rsidRDefault="00DA1E72" w:rsidP="000F189D">
      <w:pPr>
        <w:ind w:firstLine="360"/>
      </w:pPr>
      <w:r w:rsidRPr="000F189D">
        <w:t>Ценовая характеристика стоимости работ должна определяться  в соответствии с требова</w:t>
      </w:r>
      <w:r>
        <w:t xml:space="preserve">ниями системы ценообразования, </w:t>
      </w:r>
      <w:r w:rsidRPr="000F189D">
        <w:t>принятой в ОАО «ТГК-1».</w:t>
      </w:r>
    </w:p>
    <w:p w:rsidR="00DA1E72" w:rsidRPr="00541113" w:rsidRDefault="00DA1E72" w:rsidP="00401FD4"/>
    <w:p w:rsidR="00DA1E72" w:rsidRDefault="00DA1E72" w:rsidP="00401FD4">
      <w:pPr>
        <w:numPr>
          <w:ilvl w:val="0"/>
          <w:numId w:val="1"/>
        </w:numPr>
        <w:tabs>
          <w:tab w:val="clear" w:pos="540"/>
          <w:tab w:val="num" w:pos="0"/>
        </w:tabs>
        <w:ind w:left="0" w:firstLine="360"/>
        <w:jc w:val="both"/>
        <w:rPr>
          <w:b/>
        </w:rPr>
      </w:pPr>
      <w:r>
        <w:rPr>
          <w:b/>
        </w:rPr>
        <w:t>Требования к выполнению работ.</w:t>
      </w:r>
    </w:p>
    <w:p w:rsidR="00DA1E72" w:rsidRDefault="00DA1E72" w:rsidP="00401FD4">
      <w:pPr>
        <w:jc w:val="both"/>
        <w:rPr>
          <w:b/>
        </w:rPr>
      </w:pPr>
    </w:p>
    <w:p w:rsidR="00DA1E72" w:rsidRDefault="00DA1E72" w:rsidP="00401FD4">
      <w:pPr>
        <w:jc w:val="both"/>
      </w:pPr>
      <w:r>
        <w:rPr>
          <w:b/>
        </w:rPr>
        <w:t>Цель работ</w:t>
      </w:r>
      <w:r w:rsidRPr="00D56F10">
        <w:rPr>
          <w:b/>
        </w:rPr>
        <w:t>:</w:t>
      </w:r>
      <w:r>
        <w:t xml:space="preserve"> выполнение с использованием современных материалов и технических решений комплекса ремонтных работ по восстановлению технического состояния гидроагрегата, его элементов и конструктивных узлов для обеспечения несения им номинальной нагрузки.</w:t>
      </w:r>
    </w:p>
    <w:p w:rsidR="00DA1E72" w:rsidRDefault="00DA1E72" w:rsidP="00401FD4">
      <w:pPr>
        <w:jc w:val="both"/>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38"/>
        <w:gridCol w:w="3802"/>
        <w:gridCol w:w="1204"/>
        <w:gridCol w:w="2921"/>
      </w:tblGrid>
      <w:tr w:rsidR="00DA1E72" w:rsidTr="006D6C51">
        <w:trPr>
          <w:trHeight w:val="360"/>
        </w:trPr>
        <w:tc>
          <w:tcPr>
            <w:tcW w:w="10065" w:type="dxa"/>
            <w:gridSpan w:val="4"/>
            <w:noWrap/>
          </w:tcPr>
          <w:p w:rsidR="00DA1E72" w:rsidRDefault="00DA1E72" w:rsidP="007F342B">
            <w:pPr>
              <w:rPr>
                <w:b/>
              </w:rPr>
            </w:pPr>
            <w:r w:rsidRPr="00F844EB">
              <w:rPr>
                <w:b/>
              </w:rPr>
              <w:t xml:space="preserve">                                       </w:t>
            </w:r>
          </w:p>
          <w:p w:rsidR="00DA1E72" w:rsidRDefault="00DA1E72" w:rsidP="007F342B">
            <w:pPr>
              <w:rPr>
                <w:b/>
              </w:rPr>
            </w:pPr>
            <w:r>
              <w:rPr>
                <w:b/>
              </w:rPr>
              <w:t xml:space="preserve">                                     </w:t>
            </w:r>
            <w:r w:rsidRPr="00F844EB">
              <w:rPr>
                <w:b/>
              </w:rPr>
              <w:t xml:space="preserve"> </w:t>
            </w:r>
            <w:r>
              <w:rPr>
                <w:b/>
              </w:rPr>
              <w:t>Технические характеристики объекта работ.</w:t>
            </w:r>
          </w:p>
          <w:p w:rsidR="00DA1E72" w:rsidRPr="00F844EB" w:rsidRDefault="00DA1E72" w:rsidP="007F342B">
            <w:pPr>
              <w:widowControl w:val="0"/>
              <w:autoSpaceDE w:val="0"/>
              <w:autoSpaceDN w:val="0"/>
              <w:adjustRightInd w:val="0"/>
              <w:jc w:val="center"/>
              <w:rPr>
                <w:b/>
              </w:rPr>
            </w:pPr>
          </w:p>
          <w:p w:rsidR="00DA1E72" w:rsidRDefault="00DA1E72" w:rsidP="007F342B">
            <w:pPr>
              <w:widowControl w:val="0"/>
              <w:autoSpaceDE w:val="0"/>
              <w:autoSpaceDN w:val="0"/>
              <w:adjustRightInd w:val="0"/>
              <w:jc w:val="center"/>
              <w:rPr>
                <w:b/>
              </w:rPr>
            </w:pPr>
            <w:r>
              <w:rPr>
                <w:b/>
              </w:rPr>
              <w:t>Краткие технические характеристики оборудования</w:t>
            </w:r>
            <w:r>
              <w:t>.</w:t>
            </w:r>
          </w:p>
        </w:tc>
      </w:tr>
      <w:tr w:rsidR="00DA1E72" w:rsidTr="006D6C51">
        <w:trPr>
          <w:trHeight w:val="251"/>
        </w:trPr>
        <w:tc>
          <w:tcPr>
            <w:tcW w:w="10065" w:type="dxa"/>
            <w:gridSpan w:val="4"/>
            <w:noWrap/>
          </w:tcPr>
          <w:p w:rsidR="00DA1E72" w:rsidRDefault="00DA1E72" w:rsidP="007F342B">
            <w:pPr>
              <w:widowControl w:val="0"/>
              <w:autoSpaceDE w:val="0"/>
              <w:autoSpaceDN w:val="0"/>
              <w:adjustRightInd w:val="0"/>
              <w:rPr>
                <w:b/>
              </w:rPr>
            </w:pPr>
            <w:r>
              <w:rPr>
                <w:b/>
              </w:rPr>
              <w:t>Гидротурбина.</w:t>
            </w:r>
          </w:p>
        </w:tc>
      </w:tr>
      <w:tr w:rsidR="00DA1E72" w:rsidTr="006D6C51">
        <w:trPr>
          <w:trHeight w:val="251"/>
        </w:trPr>
        <w:tc>
          <w:tcPr>
            <w:tcW w:w="10065" w:type="dxa"/>
            <w:gridSpan w:val="4"/>
            <w:noWrap/>
          </w:tcPr>
          <w:p w:rsidR="00DA1E72" w:rsidRDefault="00DA1E72" w:rsidP="007F342B">
            <w:pPr>
              <w:widowControl w:val="0"/>
              <w:autoSpaceDE w:val="0"/>
              <w:autoSpaceDN w:val="0"/>
              <w:adjustRightInd w:val="0"/>
              <w:rPr>
                <w:b/>
              </w:rPr>
            </w:pPr>
            <w:r>
              <w:rPr>
                <w:b/>
              </w:rPr>
              <w:t xml:space="preserve">1. Основные технические характеристики </w:t>
            </w:r>
            <w:r>
              <w:rPr>
                <w:b/>
                <w:lang w:val="en-US"/>
              </w:rPr>
              <w:t xml:space="preserve"> </w:t>
            </w:r>
            <w:r>
              <w:rPr>
                <w:b/>
              </w:rPr>
              <w:t>гидротурбины.</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rPr>
            </w:pPr>
            <w:r>
              <w:t>• тип</w:t>
            </w:r>
            <w:r>
              <w:rPr>
                <w:lang w:val="en-US"/>
              </w:rPr>
              <w:t xml:space="preserve"> </w:t>
            </w:r>
            <w:r>
              <w:t xml:space="preserve"> </w:t>
            </w:r>
          </w:p>
        </w:tc>
        <w:tc>
          <w:tcPr>
            <w:tcW w:w="4125" w:type="dxa"/>
            <w:gridSpan w:val="2"/>
            <w:noWrap/>
          </w:tcPr>
          <w:p w:rsidR="00DA1E72" w:rsidRDefault="00DA1E72" w:rsidP="00822BBE">
            <w:pPr>
              <w:widowControl w:val="0"/>
              <w:autoSpaceDE w:val="0"/>
              <w:autoSpaceDN w:val="0"/>
              <w:adjustRightInd w:val="0"/>
              <w:rPr>
                <w:rFonts w:ascii="Arial" w:hAnsi="Arial" w:cs="Arial"/>
              </w:rPr>
            </w:pPr>
            <w:r w:rsidRPr="009C0760">
              <w:t xml:space="preserve"> </w:t>
            </w:r>
            <w:r>
              <w:t xml:space="preserve"> Горизонтальная, радиально-осевая, сдвоенная  типа «Френсиса».</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lang w:val="en-US"/>
              </w:rPr>
            </w:pPr>
            <w:r>
              <w:t xml:space="preserve">• завод-изготовитель </w:t>
            </w:r>
            <w:r>
              <w:rPr>
                <w:lang w:val="en-US"/>
              </w:rPr>
              <w:t xml:space="preserve">  </w:t>
            </w:r>
          </w:p>
        </w:tc>
        <w:tc>
          <w:tcPr>
            <w:tcW w:w="4125" w:type="dxa"/>
            <w:gridSpan w:val="2"/>
            <w:noWrap/>
          </w:tcPr>
          <w:p w:rsidR="00DA1E72" w:rsidRDefault="00DA1E72" w:rsidP="009C0760">
            <w:pPr>
              <w:widowControl w:val="0"/>
              <w:autoSpaceDE w:val="0"/>
              <w:autoSpaceDN w:val="0"/>
              <w:adjustRightInd w:val="0"/>
              <w:rPr>
                <w:rFonts w:ascii="Arial" w:hAnsi="Arial" w:cs="Arial"/>
              </w:rPr>
            </w:pPr>
            <w:r>
              <w:t xml:space="preserve">Фирма </w:t>
            </w:r>
            <w:r>
              <w:rPr>
                <w:lang w:val="en-US"/>
              </w:rPr>
              <w:t>ASEA</w:t>
            </w:r>
            <w:r>
              <w:t xml:space="preserve">, Швеция   </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pPr>
            <w:r>
              <w:t>• Год изготовления</w:t>
            </w:r>
          </w:p>
        </w:tc>
        <w:tc>
          <w:tcPr>
            <w:tcW w:w="4125" w:type="dxa"/>
            <w:gridSpan w:val="2"/>
            <w:noWrap/>
          </w:tcPr>
          <w:p w:rsidR="00DA1E72" w:rsidRPr="000C55D7" w:rsidRDefault="00DA1E72" w:rsidP="009C0760">
            <w:pPr>
              <w:widowControl w:val="0"/>
              <w:autoSpaceDE w:val="0"/>
              <w:autoSpaceDN w:val="0"/>
              <w:adjustRightInd w:val="0"/>
            </w:pPr>
            <w:r w:rsidRPr="000C55D7">
              <w:t>1943</w:t>
            </w:r>
            <w:r>
              <w:t xml:space="preserve"> </w:t>
            </w:r>
            <w:r w:rsidRPr="000C55D7">
              <w:t>г</w:t>
            </w:r>
            <w:r>
              <w:t>.</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pPr>
            <w:r>
              <w:t>•Год восстановления и модернизации</w:t>
            </w:r>
          </w:p>
        </w:tc>
        <w:tc>
          <w:tcPr>
            <w:tcW w:w="4125" w:type="dxa"/>
            <w:gridSpan w:val="2"/>
            <w:noWrap/>
          </w:tcPr>
          <w:p w:rsidR="00DA1E72" w:rsidRPr="000C55D7" w:rsidRDefault="00DA1E72" w:rsidP="007F342B">
            <w:pPr>
              <w:widowControl w:val="0"/>
              <w:autoSpaceDE w:val="0"/>
              <w:autoSpaceDN w:val="0"/>
              <w:adjustRightInd w:val="0"/>
            </w:pPr>
            <w:r w:rsidRPr="000C55D7">
              <w:t>1946</w:t>
            </w:r>
            <w:r>
              <w:t xml:space="preserve"> </w:t>
            </w:r>
            <w:r w:rsidRPr="000C55D7">
              <w:t>г</w:t>
            </w:r>
            <w:r>
              <w:t>.</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rPr>
            </w:pPr>
            <w:r>
              <w:t xml:space="preserve"> Напоры нетто:</w:t>
            </w:r>
          </w:p>
        </w:tc>
        <w:tc>
          <w:tcPr>
            <w:tcW w:w="4125" w:type="dxa"/>
            <w:gridSpan w:val="2"/>
            <w:noWrap/>
          </w:tcPr>
          <w:p w:rsidR="00DA1E72" w:rsidRDefault="00DA1E72" w:rsidP="007F342B">
            <w:pPr>
              <w:widowControl w:val="0"/>
              <w:autoSpaceDE w:val="0"/>
              <w:autoSpaceDN w:val="0"/>
              <w:adjustRightInd w:val="0"/>
              <w:rPr>
                <w:rFonts w:ascii="Arial" w:hAnsi="Arial" w:cs="Arial"/>
              </w:rPr>
            </w:pPr>
          </w:p>
        </w:tc>
      </w:tr>
      <w:tr w:rsidR="00DA1E72" w:rsidTr="006D6C51">
        <w:trPr>
          <w:trHeight w:val="255"/>
        </w:trPr>
        <w:tc>
          <w:tcPr>
            <w:tcW w:w="5940" w:type="dxa"/>
            <w:gridSpan w:val="2"/>
            <w:noWrap/>
          </w:tcPr>
          <w:p w:rsidR="00DA1E72" w:rsidRPr="00EB5319" w:rsidRDefault="00DA1E72" w:rsidP="007F342B">
            <w:pPr>
              <w:widowControl w:val="0"/>
              <w:autoSpaceDE w:val="0"/>
              <w:autoSpaceDN w:val="0"/>
              <w:adjustRightInd w:val="0"/>
              <w:rPr>
                <w:rFonts w:ascii="Arial" w:hAnsi="Arial" w:cs="Arial"/>
              </w:rPr>
            </w:pPr>
            <w:r>
              <w:t xml:space="preserve">• максимальный </w:t>
            </w:r>
            <w:r w:rsidRPr="00EB5319">
              <w:t xml:space="preserve"> </w:t>
            </w:r>
          </w:p>
        </w:tc>
        <w:tc>
          <w:tcPr>
            <w:tcW w:w="4125" w:type="dxa"/>
            <w:gridSpan w:val="2"/>
            <w:noWrap/>
          </w:tcPr>
          <w:p w:rsidR="00DA1E72" w:rsidRDefault="00DA1E72" w:rsidP="007F342B">
            <w:pPr>
              <w:widowControl w:val="0"/>
              <w:autoSpaceDE w:val="0"/>
              <w:autoSpaceDN w:val="0"/>
              <w:adjustRightInd w:val="0"/>
              <w:rPr>
                <w:rFonts w:ascii="Arial" w:hAnsi="Arial" w:cs="Arial"/>
              </w:rPr>
            </w:pPr>
            <w:smartTag w:uri="urn:schemas-microsoft-com:office:smarttags" w:element="metricconverter">
              <w:smartTagPr>
                <w:attr w:name="ProductID" w:val="12,5 м"/>
              </w:smartTagPr>
              <w:r>
                <w:t>12,5</w:t>
              </w:r>
              <w:r w:rsidRPr="00EB5319">
                <w:t xml:space="preserve"> </w:t>
              </w:r>
              <w:r>
                <w:t>м</w:t>
              </w:r>
            </w:smartTag>
          </w:p>
        </w:tc>
      </w:tr>
      <w:tr w:rsidR="00DA1E72" w:rsidTr="006D6C51">
        <w:trPr>
          <w:trHeight w:val="255"/>
        </w:trPr>
        <w:tc>
          <w:tcPr>
            <w:tcW w:w="5940" w:type="dxa"/>
            <w:gridSpan w:val="2"/>
            <w:noWrap/>
          </w:tcPr>
          <w:p w:rsidR="00DA1E72" w:rsidRPr="00EB5319" w:rsidRDefault="00DA1E72" w:rsidP="007F342B">
            <w:pPr>
              <w:widowControl w:val="0"/>
              <w:autoSpaceDE w:val="0"/>
              <w:autoSpaceDN w:val="0"/>
              <w:adjustRightInd w:val="0"/>
              <w:rPr>
                <w:rFonts w:ascii="Arial" w:hAnsi="Arial" w:cs="Arial"/>
              </w:rPr>
            </w:pPr>
            <w:r>
              <w:t xml:space="preserve">• расчетный </w:t>
            </w:r>
            <w:r w:rsidRPr="00EB5319">
              <w:t xml:space="preserve"> </w:t>
            </w:r>
          </w:p>
        </w:tc>
        <w:tc>
          <w:tcPr>
            <w:tcW w:w="4125" w:type="dxa"/>
            <w:gridSpan w:val="2"/>
            <w:noWrap/>
          </w:tcPr>
          <w:p w:rsidR="00DA1E72" w:rsidRDefault="00DA1E72" w:rsidP="007F342B">
            <w:pPr>
              <w:widowControl w:val="0"/>
              <w:autoSpaceDE w:val="0"/>
              <w:autoSpaceDN w:val="0"/>
              <w:adjustRightInd w:val="0"/>
              <w:rPr>
                <w:rFonts w:ascii="Arial" w:hAnsi="Arial" w:cs="Arial"/>
              </w:rPr>
            </w:pPr>
            <w:r>
              <w:t>10,0</w:t>
            </w:r>
            <w:r w:rsidRPr="00EB5319">
              <w:t xml:space="preserve"> </w:t>
            </w:r>
            <w:r>
              <w:t>м</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rPr>
            </w:pPr>
            <w:r>
              <w:t xml:space="preserve">• минимальный </w:t>
            </w:r>
          </w:p>
        </w:tc>
        <w:tc>
          <w:tcPr>
            <w:tcW w:w="4125" w:type="dxa"/>
            <w:gridSpan w:val="2"/>
            <w:noWrap/>
          </w:tcPr>
          <w:p w:rsidR="00DA1E72" w:rsidRDefault="00DA1E72" w:rsidP="007F342B">
            <w:pPr>
              <w:widowControl w:val="0"/>
              <w:autoSpaceDE w:val="0"/>
              <w:autoSpaceDN w:val="0"/>
              <w:adjustRightInd w:val="0"/>
              <w:rPr>
                <w:rFonts w:ascii="Arial" w:hAnsi="Arial" w:cs="Arial"/>
              </w:rPr>
            </w:pPr>
            <w:r>
              <w:t>10,0</w:t>
            </w:r>
            <w:r w:rsidRPr="00EB5319">
              <w:t xml:space="preserve"> </w:t>
            </w:r>
            <w:r>
              <w:t>м</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rPr>
            </w:pPr>
            <w:r>
              <w:t xml:space="preserve"> Мощность номинальная при расчетном напоре  </w:t>
            </w:r>
          </w:p>
        </w:tc>
        <w:tc>
          <w:tcPr>
            <w:tcW w:w="4125" w:type="dxa"/>
            <w:gridSpan w:val="2"/>
            <w:noWrap/>
          </w:tcPr>
          <w:p w:rsidR="00DA1E72" w:rsidRDefault="00DA1E72" w:rsidP="007F342B">
            <w:pPr>
              <w:widowControl w:val="0"/>
              <w:autoSpaceDE w:val="0"/>
              <w:autoSpaceDN w:val="0"/>
              <w:adjustRightInd w:val="0"/>
              <w:rPr>
                <w:rFonts w:ascii="Arial" w:hAnsi="Arial" w:cs="Arial"/>
              </w:rPr>
            </w:pPr>
            <w:r>
              <w:t>900 кВт</w:t>
            </w:r>
          </w:p>
        </w:tc>
      </w:tr>
      <w:tr w:rsidR="00DA1E72" w:rsidTr="006D6C51">
        <w:trPr>
          <w:trHeight w:val="285"/>
        </w:trPr>
        <w:tc>
          <w:tcPr>
            <w:tcW w:w="5940" w:type="dxa"/>
            <w:gridSpan w:val="2"/>
            <w:noWrap/>
          </w:tcPr>
          <w:p w:rsidR="00DA1E72" w:rsidRDefault="00DA1E72" w:rsidP="007F342B">
            <w:pPr>
              <w:widowControl w:val="0"/>
              <w:autoSpaceDE w:val="0"/>
              <w:autoSpaceDN w:val="0"/>
              <w:adjustRightInd w:val="0"/>
              <w:rPr>
                <w:rFonts w:ascii="Arial" w:hAnsi="Arial" w:cs="Arial"/>
              </w:rPr>
            </w:pPr>
            <w:r>
              <w:t xml:space="preserve"> Частота вращения </w:t>
            </w:r>
          </w:p>
        </w:tc>
        <w:tc>
          <w:tcPr>
            <w:tcW w:w="4125" w:type="dxa"/>
            <w:gridSpan w:val="2"/>
            <w:noWrap/>
          </w:tcPr>
          <w:p w:rsidR="00DA1E72" w:rsidRDefault="00DA1E72" w:rsidP="007F342B">
            <w:pPr>
              <w:widowControl w:val="0"/>
              <w:autoSpaceDE w:val="0"/>
              <w:autoSpaceDN w:val="0"/>
              <w:adjustRightInd w:val="0"/>
              <w:rPr>
                <w:rFonts w:ascii="Arial" w:hAnsi="Arial" w:cs="Arial"/>
              </w:rPr>
            </w:pPr>
          </w:p>
        </w:tc>
      </w:tr>
      <w:tr w:rsidR="00DA1E72" w:rsidTr="006D6C51">
        <w:trPr>
          <w:trHeight w:val="285"/>
        </w:trPr>
        <w:tc>
          <w:tcPr>
            <w:tcW w:w="5940" w:type="dxa"/>
            <w:gridSpan w:val="2"/>
            <w:noWrap/>
          </w:tcPr>
          <w:p w:rsidR="00DA1E72" w:rsidRDefault="00DA1E72" w:rsidP="007F342B">
            <w:pPr>
              <w:widowControl w:val="0"/>
              <w:autoSpaceDE w:val="0"/>
              <w:autoSpaceDN w:val="0"/>
              <w:adjustRightInd w:val="0"/>
              <w:rPr>
                <w:rFonts w:ascii="Arial" w:hAnsi="Arial" w:cs="Arial"/>
                <w:lang w:val="en-US"/>
              </w:rPr>
            </w:pPr>
            <w:r>
              <w:t xml:space="preserve">• номинальная  </w:t>
            </w:r>
            <w:r>
              <w:rPr>
                <w:lang w:val="en-US"/>
              </w:rPr>
              <w:t xml:space="preserve"> </w:t>
            </w:r>
          </w:p>
        </w:tc>
        <w:tc>
          <w:tcPr>
            <w:tcW w:w="4125" w:type="dxa"/>
            <w:gridSpan w:val="2"/>
            <w:noWrap/>
          </w:tcPr>
          <w:p w:rsidR="00DA1E72" w:rsidRDefault="00DA1E72" w:rsidP="007F342B">
            <w:pPr>
              <w:widowControl w:val="0"/>
              <w:autoSpaceDE w:val="0"/>
              <w:autoSpaceDN w:val="0"/>
              <w:adjustRightInd w:val="0"/>
              <w:rPr>
                <w:rFonts w:ascii="Arial" w:hAnsi="Arial" w:cs="Arial"/>
              </w:rPr>
            </w:pPr>
            <w:r>
              <w:t>300 об/мин</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b/>
              </w:rPr>
            </w:pPr>
            <w:r>
              <w:rPr>
                <w:b/>
              </w:rPr>
              <w:t>2. Вал турбины:</w:t>
            </w:r>
          </w:p>
        </w:tc>
        <w:tc>
          <w:tcPr>
            <w:tcW w:w="4125" w:type="dxa"/>
            <w:gridSpan w:val="2"/>
            <w:noWrap/>
          </w:tcPr>
          <w:p w:rsidR="00DA1E72" w:rsidRDefault="00DA1E72" w:rsidP="007F342B">
            <w:pPr>
              <w:widowControl w:val="0"/>
              <w:autoSpaceDE w:val="0"/>
              <w:autoSpaceDN w:val="0"/>
              <w:adjustRightInd w:val="0"/>
              <w:rPr>
                <w:rFonts w:ascii="Arial" w:hAnsi="Arial" w:cs="Arial"/>
                <w:b/>
              </w:rPr>
            </w:pPr>
          </w:p>
        </w:tc>
      </w:tr>
      <w:tr w:rsidR="00DA1E72" w:rsidTr="006D6C51">
        <w:trPr>
          <w:trHeight w:val="255"/>
        </w:trPr>
        <w:tc>
          <w:tcPr>
            <w:tcW w:w="5940" w:type="dxa"/>
            <w:gridSpan w:val="2"/>
            <w:noWrap/>
          </w:tcPr>
          <w:p w:rsidR="00DA1E72" w:rsidRPr="00594203" w:rsidRDefault="00DA1E72" w:rsidP="007F342B">
            <w:pPr>
              <w:widowControl w:val="0"/>
              <w:autoSpaceDE w:val="0"/>
              <w:autoSpaceDN w:val="0"/>
              <w:adjustRightInd w:val="0"/>
              <w:rPr>
                <w:rFonts w:ascii="Arial" w:hAnsi="Arial" w:cs="Arial"/>
              </w:rPr>
            </w:pPr>
            <w:r>
              <w:t xml:space="preserve">• диаметр </w:t>
            </w:r>
            <w:r>
              <w:rPr>
                <w:lang w:val="en-US"/>
              </w:rPr>
              <w:t xml:space="preserve"> </w:t>
            </w:r>
            <w:r>
              <w:t>шейки вала</w:t>
            </w:r>
          </w:p>
        </w:tc>
        <w:tc>
          <w:tcPr>
            <w:tcW w:w="4125" w:type="dxa"/>
            <w:gridSpan w:val="2"/>
            <w:noWrap/>
          </w:tcPr>
          <w:p w:rsidR="00DA1E72" w:rsidRPr="00E64B90" w:rsidRDefault="00DA1E72" w:rsidP="009C0760">
            <w:pPr>
              <w:widowControl w:val="0"/>
              <w:autoSpaceDE w:val="0"/>
              <w:autoSpaceDN w:val="0"/>
              <w:adjustRightInd w:val="0"/>
              <w:rPr>
                <w:rFonts w:ascii="Arial" w:hAnsi="Arial" w:cs="Arial"/>
              </w:rPr>
            </w:pPr>
            <w:r>
              <w:t>180 мм</w:t>
            </w:r>
          </w:p>
        </w:tc>
      </w:tr>
      <w:tr w:rsidR="00DA1E72" w:rsidTr="006D6C51">
        <w:trPr>
          <w:trHeight w:val="255"/>
        </w:trPr>
        <w:tc>
          <w:tcPr>
            <w:tcW w:w="5940" w:type="dxa"/>
            <w:gridSpan w:val="2"/>
            <w:noWrap/>
          </w:tcPr>
          <w:p w:rsidR="00DA1E72" w:rsidRDefault="00DA1E72" w:rsidP="009C0760">
            <w:pPr>
              <w:widowControl w:val="0"/>
              <w:autoSpaceDE w:val="0"/>
              <w:autoSpaceDN w:val="0"/>
              <w:adjustRightInd w:val="0"/>
              <w:rPr>
                <w:rFonts w:ascii="Arial" w:hAnsi="Arial" w:cs="Arial"/>
                <w:b/>
              </w:rPr>
            </w:pPr>
            <w:r>
              <w:rPr>
                <w:b/>
              </w:rPr>
              <w:t>3. Рабочее колесо (РК) тип РО горизонтальная «Френсиса»</w:t>
            </w:r>
          </w:p>
        </w:tc>
        <w:tc>
          <w:tcPr>
            <w:tcW w:w="4125" w:type="dxa"/>
            <w:gridSpan w:val="2"/>
            <w:noWrap/>
          </w:tcPr>
          <w:p w:rsidR="00DA1E72" w:rsidRPr="00713AD3" w:rsidRDefault="00DA1E72" w:rsidP="007F342B">
            <w:pPr>
              <w:widowControl w:val="0"/>
              <w:autoSpaceDE w:val="0"/>
              <w:autoSpaceDN w:val="0"/>
              <w:adjustRightInd w:val="0"/>
              <w:rPr>
                <w:rFonts w:ascii="Arial" w:hAnsi="Arial" w:cs="Arial"/>
                <w:b/>
                <w:highlight w:val="yellow"/>
              </w:rPr>
            </w:pP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lang w:val="en-US"/>
              </w:rPr>
            </w:pPr>
            <w:r>
              <w:t xml:space="preserve">• диаметр  </w:t>
            </w:r>
            <w:r>
              <w:rPr>
                <w:lang w:val="en-US"/>
              </w:rPr>
              <w:t xml:space="preserve"> </w:t>
            </w:r>
          </w:p>
        </w:tc>
        <w:tc>
          <w:tcPr>
            <w:tcW w:w="4125" w:type="dxa"/>
            <w:gridSpan w:val="2"/>
            <w:noWrap/>
          </w:tcPr>
          <w:p w:rsidR="00DA1E72" w:rsidRPr="00E64B90" w:rsidRDefault="00DA1E72" w:rsidP="007F342B">
            <w:pPr>
              <w:widowControl w:val="0"/>
              <w:autoSpaceDE w:val="0"/>
              <w:autoSpaceDN w:val="0"/>
              <w:adjustRightInd w:val="0"/>
              <w:rPr>
                <w:rFonts w:ascii="Arial" w:hAnsi="Arial" w:cs="Arial"/>
              </w:rPr>
            </w:pPr>
            <w:r>
              <w:rPr>
                <w:lang w:val="en-US"/>
              </w:rPr>
              <w:t xml:space="preserve">1210 </w:t>
            </w:r>
            <w:r w:rsidRPr="00E64B90">
              <w:t>мм</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lang w:val="en-US"/>
              </w:rPr>
            </w:pPr>
            <w:r>
              <w:t xml:space="preserve">• число лопастей  </w:t>
            </w:r>
            <w:r>
              <w:rPr>
                <w:lang w:val="en-US"/>
              </w:rPr>
              <w:t xml:space="preserve"> </w:t>
            </w:r>
          </w:p>
        </w:tc>
        <w:tc>
          <w:tcPr>
            <w:tcW w:w="4125" w:type="dxa"/>
            <w:gridSpan w:val="2"/>
            <w:noWrap/>
          </w:tcPr>
          <w:p w:rsidR="00DA1E72" w:rsidRPr="00635C1B" w:rsidRDefault="00DA1E72" w:rsidP="00635C1B">
            <w:pPr>
              <w:widowControl w:val="0"/>
              <w:autoSpaceDE w:val="0"/>
              <w:autoSpaceDN w:val="0"/>
              <w:adjustRightInd w:val="0"/>
              <w:rPr>
                <w:rFonts w:ascii="Arial" w:hAnsi="Arial" w:cs="Arial"/>
                <w:lang w:val="en-US"/>
              </w:rPr>
            </w:pPr>
            <w:r>
              <w:t>2*</w:t>
            </w:r>
            <w:r>
              <w:rPr>
                <w:lang w:val="en-US"/>
              </w:rPr>
              <w:t>12</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lang w:val="en-US"/>
              </w:rPr>
            </w:pPr>
            <w:r>
              <w:t xml:space="preserve">• материал </w:t>
            </w:r>
            <w:r>
              <w:rPr>
                <w:lang w:val="en-US"/>
              </w:rPr>
              <w:t xml:space="preserve"> </w:t>
            </w:r>
          </w:p>
        </w:tc>
        <w:tc>
          <w:tcPr>
            <w:tcW w:w="4125" w:type="dxa"/>
            <w:gridSpan w:val="2"/>
            <w:noWrap/>
          </w:tcPr>
          <w:p w:rsidR="00DA1E72" w:rsidRPr="00E64B90" w:rsidRDefault="00DA1E72" w:rsidP="00635C1B">
            <w:pPr>
              <w:widowControl w:val="0"/>
              <w:autoSpaceDE w:val="0"/>
              <w:autoSpaceDN w:val="0"/>
              <w:adjustRightInd w:val="0"/>
              <w:rPr>
                <w:rFonts w:ascii="Arial" w:hAnsi="Arial" w:cs="Arial"/>
              </w:rPr>
            </w:pPr>
            <w:r w:rsidRPr="00E64B90">
              <w:t xml:space="preserve">нерж.сталь </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b/>
              </w:rPr>
            </w:pPr>
            <w:r>
              <w:rPr>
                <w:b/>
              </w:rPr>
              <w:t>4. Направляющий аппарат (НА)</w:t>
            </w:r>
          </w:p>
        </w:tc>
        <w:tc>
          <w:tcPr>
            <w:tcW w:w="4125" w:type="dxa"/>
            <w:gridSpan w:val="2"/>
            <w:noWrap/>
          </w:tcPr>
          <w:p w:rsidR="00DA1E72" w:rsidRPr="00713AD3" w:rsidRDefault="00DA1E72" w:rsidP="007F342B">
            <w:pPr>
              <w:widowControl w:val="0"/>
              <w:autoSpaceDE w:val="0"/>
              <w:autoSpaceDN w:val="0"/>
              <w:adjustRightInd w:val="0"/>
              <w:rPr>
                <w:rFonts w:ascii="Arial" w:hAnsi="Arial" w:cs="Arial"/>
                <w:b/>
                <w:highlight w:val="yellow"/>
              </w:rPr>
            </w:pPr>
          </w:p>
        </w:tc>
      </w:tr>
      <w:tr w:rsidR="00DA1E72" w:rsidTr="006D6C51">
        <w:trPr>
          <w:trHeight w:val="255"/>
        </w:trPr>
        <w:tc>
          <w:tcPr>
            <w:tcW w:w="5940" w:type="dxa"/>
            <w:gridSpan w:val="2"/>
            <w:noWrap/>
          </w:tcPr>
          <w:p w:rsidR="00DA1E72" w:rsidRPr="00024502" w:rsidRDefault="00DA1E72" w:rsidP="007F342B">
            <w:pPr>
              <w:widowControl w:val="0"/>
              <w:autoSpaceDE w:val="0"/>
              <w:autoSpaceDN w:val="0"/>
              <w:adjustRightInd w:val="0"/>
              <w:rPr>
                <w:rFonts w:ascii="Arial" w:hAnsi="Arial" w:cs="Arial"/>
              </w:rPr>
            </w:pPr>
            <w:r>
              <w:t xml:space="preserve">• число лопаток НА </w:t>
            </w:r>
            <w:r w:rsidRPr="00024502">
              <w:t xml:space="preserve"> </w:t>
            </w:r>
          </w:p>
        </w:tc>
        <w:tc>
          <w:tcPr>
            <w:tcW w:w="4125" w:type="dxa"/>
            <w:gridSpan w:val="2"/>
            <w:noWrap/>
          </w:tcPr>
          <w:p w:rsidR="00DA1E72" w:rsidRPr="00713AD3" w:rsidRDefault="00DA1E72" w:rsidP="007F342B">
            <w:pPr>
              <w:widowControl w:val="0"/>
              <w:autoSpaceDE w:val="0"/>
              <w:autoSpaceDN w:val="0"/>
              <w:adjustRightInd w:val="0"/>
              <w:rPr>
                <w:rFonts w:ascii="Arial" w:hAnsi="Arial" w:cs="Arial"/>
                <w:highlight w:val="yellow"/>
              </w:rPr>
            </w:pPr>
            <w:r>
              <w:t>2*16</w:t>
            </w:r>
          </w:p>
        </w:tc>
      </w:tr>
      <w:tr w:rsidR="00DA1E72" w:rsidTr="006D6C51">
        <w:trPr>
          <w:trHeight w:val="255"/>
        </w:trPr>
        <w:tc>
          <w:tcPr>
            <w:tcW w:w="5940" w:type="dxa"/>
            <w:gridSpan w:val="2"/>
            <w:noWrap/>
          </w:tcPr>
          <w:p w:rsidR="00DA1E72" w:rsidRPr="00024502" w:rsidRDefault="00DA1E72" w:rsidP="007F342B">
            <w:pPr>
              <w:widowControl w:val="0"/>
              <w:autoSpaceDE w:val="0"/>
              <w:autoSpaceDN w:val="0"/>
              <w:adjustRightInd w:val="0"/>
              <w:rPr>
                <w:rFonts w:ascii="Arial" w:hAnsi="Arial" w:cs="Arial"/>
              </w:rPr>
            </w:pPr>
            <w:r>
              <w:t xml:space="preserve">• масса лопатки </w:t>
            </w:r>
            <w:r w:rsidRPr="00024502">
              <w:t xml:space="preserve"> </w:t>
            </w:r>
          </w:p>
        </w:tc>
        <w:tc>
          <w:tcPr>
            <w:tcW w:w="4125" w:type="dxa"/>
            <w:gridSpan w:val="2"/>
            <w:noWrap/>
          </w:tcPr>
          <w:p w:rsidR="00DA1E72" w:rsidRPr="00E64B90" w:rsidRDefault="00DA1E72" w:rsidP="00635C1B">
            <w:pPr>
              <w:widowControl w:val="0"/>
              <w:autoSpaceDE w:val="0"/>
              <w:autoSpaceDN w:val="0"/>
              <w:adjustRightInd w:val="0"/>
              <w:rPr>
                <w:rFonts w:ascii="Arial" w:hAnsi="Arial" w:cs="Arial"/>
              </w:rPr>
            </w:pPr>
            <w:r>
              <w:t>1</w:t>
            </w:r>
            <w:r>
              <w:rPr>
                <w:lang w:val="en-US"/>
              </w:rPr>
              <w:t>8</w:t>
            </w:r>
            <w:r w:rsidRPr="00E64B90">
              <w:t xml:space="preserve"> кг</w:t>
            </w:r>
          </w:p>
        </w:tc>
      </w:tr>
      <w:tr w:rsidR="00DA1E72" w:rsidRPr="00713AD3" w:rsidTr="006D6C51">
        <w:trPr>
          <w:gridAfter w:val="1"/>
          <w:wAfter w:w="2921" w:type="dxa"/>
          <w:trHeight w:val="255"/>
        </w:trPr>
        <w:tc>
          <w:tcPr>
            <w:tcW w:w="5940" w:type="dxa"/>
            <w:gridSpan w:val="2"/>
            <w:noWrap/>
          </w:tcPr>
          <w:p w:rsidR="00DA1E72" w:rsidRDefault="00DA1E72" w:rsidP="007F342B">
            <w:pPr>
              <w:widowControl w:val="0"/>
              <w:autoSpaceDE w:val="0"/>
              <w:autoSpaceDN w:val="0"/>
              <w:adjustRightInd w:val="0"/>
              <w:rPr>
                <w:rFonts w:ascii="Arial" w:hAnsi="Arial" w:cs="Arial"/>
                <w:b/>
              </w:rPr>
            </w:pPr>
            <w:r>
              <w:rPr>
                <w:b/>
              </w:rPr>
              <w:t>5. Регулятор скорости</w:t>
            </w:r>
          </w:p>
        </w:tc>
        <w:tc>
          <w:tcPr>
            <w:tcW w:w="1204" w:type="dxa"/>
            <w:noWrap/>
          </w:tcPr>
          <w:p w:rsidR="00DA1E72" w:rsidRPr="00713AD3" w:rsidRDefault="00DA1E72" w:rsidP="007F342B">
            <w:pPr>
              <w:widowControl w:val="0"/>
              <w:autoSpaceDE w:val="0"/>
              <w:autoSpaceDN w:val="0"/>
              <w:adjustRightInd w:val="0"/>
              <w:rPr>
                <w:rFonts w:ascii="Arial" w:hAnsi="Arial" w:cs="Arial"/>
                <w:b/>
                <w:highlight w:val="yellow"/>
              </w:rPr>
            </w:pP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lang w:val="en-US"/>
              </w:rPr>
            </w:pPr>
            <w:r>
              <w:t xml:space="preserve">• тип </w:t>
            </w:r>
            <w:r>
              <w:rPr>
                <w:lang w:val="en-US"/>
              </w:rPr>
              <w:t xml:space="preserve"> </w:t>
            </w:r>
          </w:p>
        </w:tc>
        <w:tc>
          <w:tcPr>
            <w:tcW w:w="4125" w:type="dxa"/>
            <w:gridSpan w:val="2"/>
            <w:noWrap/>
          </w:tcPr>
          <w:p w:rsidR="00DA1E72" w:rsidRPr="004237FC" w:rsidRDefault="00DA1E72" w:rsidP="007F342B">
            <w:pPr>
              <w:widowControl w:val="0"/>
              <w:autoSpaceDE w:val="0"/>
              <w:autoSpaceDN w:val="0"/>
              <w:adjustRightInd w:val="0"/>
              <w:rPr>
                <w:rFonts w:ascii="Arial" w:hAnsi="Arial" w:cs="Arial"/>
              </w:rPr>
            </w:pPr>
            <w:r>
              <w:t>гидромеханический</w:t>
            </w:r>
          </w:p>
        </w:tc>
      </w:tr>
      <w:tr w:rsidR="00DA1E72" w:rsidTr="006D6C51">
        <w:trPr>
          <w:trHeight w:val="255"/>
        </w:trPr>
        <w:tc>
          <w:tcPr>
            <w:tcW w:w="5940" w:type="dxa"/>
            <w:gridSpan w:val="2"/>
            <w:noWrap/>
          </w:tcPr>
          <w:p w:rsidR="00DA1E72" w:rsidRPr="00F844EB" w:rsidRDefault="00DA1E72" w:rsidP="007F342B">
            <w:pPr>
              <w:widowControl w:val="0"/>
              <w:autoSpaceDE w:val="0"/>
              <w:autoSpaceDN w:val="0"/>
              <w:adjustRightInd w:val="0"/>
              <w:rPr>
                <w:rFonts w:ascii="Arial" w:hAnsi="Arial" w:cs="Arial"/>
                <w:vertAlign w:val="superscript"/>
              </w:rPr>
            </w:pPr>
            <w:r>
              <w:t xml:space="preserve">• рабочее давление масла в системе регулирования  </w:t>
            </w:r>
          </w:p>
        </w:tc>
        <w:tc>
          <w:tcPr>
            <w:tcW w:w="4125" w:type="dxa"/>
            <w:gridSpan w:val="2"/>
            <w:noWrap/>
          </w:tcPr>
          <w:p w:rsidR="00DA1E72" w:rsidRPr="0091629D" w:rsidRDefault="00DA1E72" w:rsidP="007F342B">
            <w:pPr>
              <w:widowControl w:val="0"/>
              <w:autoSpaceDE w:val="0"/>
              <w:autoSpaceDN w:val="0"/>
              <w:adjustRightInd w:val="0"/>
              <w:rPr>
                <w:rFonts w:ascii="Arial" w:hAnsi="Arial" w:cs="Arial"/>
                <w:vertAlign w:val="superscript"/>
              </w:rPr>
            </w:pPr>
            <w:r w:rsidRPr="0091629D">
              <w:t>20</w:t>
            </w:r>
            <w:r w:rsidRPr="0091629D">
              <w:rPr>
                <w:lang w:val="en-US"/>
              </w:rPr>
              <w:t xml:space="preserve">,0 </w:t>
            </w:r>
            <w:r w:rsidRPr="0091629D">
              <w:t>атм</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b/>
              </w:rPr>
            </w:pPr>
            <w:r>
              <w:rPr>
                <w:b/>
              </w:rPr>
              <w:t>6. Маслонапорная установка (МНУ)</w:t>
            </w:r>
          </w:p>
        </w:tc>
        <w:tc>
          <w:tcPr>
            <w:tcW w:w="4125" w:type="dxa"/>
            <w:gridSpan w:val="2"/>
            <w:noWrap/>
          </w:tcPr>
          <w:p w:rsidR="00DA1E72" w:rsidRPr="00A11466" w:rsidRDefault="00DA1E72" w:rsidP="007F342B">
            <w:pPr>
              <w:widowControl w:val="0"/>
              <w:autoSpaceDE w:val="0"/>
              <w:autoSpaceDN w:val="0"/>
              <w:adjustRightInd w:val="0"/>
              <w:rPr>
                <w:rFonts w:ascii="Arial" w:hAnsi="Arial" w:cs="Arial"/>
                <w:b/>
                <w:highlight w:val="red"/>
              </w:rPr>
            </w:pPr>
          </w:p>
        </w:tc>
      </w:tr>
      <w:tr w:rsidR="00DA1E72" w:rsidTr="006D6C51">
        <w:trPr>
          <w:trHeight w:val="255"/>
        </w:trPr>
        <w:tc>
          <w:tcPr>
            <w:tcW w:w="2138" w:type="dxa"/>
            <w:noWrap/>
          </w:tcPr>
          <w:p w:rsidR="00DA1E72" w:rsidRDefault="00DA1E72" w:rsidP="007F342B">
            <w:pPr>
              <w:widowControl w:val="0"/>
              <w:autoSpaceDE w:val="0"/>
              <w:autoSpaceDN w:val="0"/>
              <w:adjustRightInd w:val="0"/>
              <w:rPr>
                <w:rFonts w:ascii="Arial" w:hAnsi="Arial" w:cs="Arial"/>
              </w:rPr>
            </w:pPr>
            <w:r>
              <w:t xml:space="preserve">• тип   </w:t>
            </w:r>
          </w:p>
        </w:tc>
        <w:tc>
          <w:tcPr>
            <w:tcW w:w="3802" w:type="dxa"/>
            <w:noWrap/>
          </w:tcPr>
          <w:p w:rsidR="00DA1E72" w:rsidRDefault="00DA1E72" w:rsidP="007F342B">
            <w:pPr>
              <w:widowControl w:val="0"/>
              <w:autoSpaceDE w:val="0"/>
              <w:autoSpaceDN w:val="0"/>
              <w:adjustRightInd w:val="0"/>
              <w:rPr>
                <w:rFonts w:ascii="Arial" w:hAnsi="Arial" w:cs="Arial"/>
                <w:lang w:val="en-US"/>
              </w:rPr>
            </w:pPr>
            <w:r>
              <w:rPr>
                <w:lang w:val="en-US"/>
              </w:rPr>
              <w:t xml:space="preserve"> </w:t>
            </w:r>
          </w:p>
        </w:tc>
        <w:tc>
          <w:tcPr>
            <w:tcW w:w="4125" w:type="dxa"/>
            <w:gridSpan w:val="2"/>
            <w:noWrap/>
          </w:tcPr>
          <w:p w:rsidR="00DA1E72" w:rsidRPr="00A11466" w:rsidRDefault="00DA1E72" w:rsidP="007F342B">
            <w:pPr>
              <w:widowControl w:val="0"/>
              <w:autoSpaceDE w:val="0"/>
              <w:autoSpaceDN w:val="0"/>
              <w:adjustRightInd w:val="0"/>
              <w:rPr>
                <w:rFonts w:ascii="Arial" w:hAnsi="Arial" w:cs="Arial"/>
                <w:highlight w:val="red"/>
              </w:rPr>
            </w:pPr>
            <w:r w:rsidRPr="0091629D">
              <w:t>МНУ 8-1/40</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rPr>
            </w:pPr>
            <w:r>
              <w:t xml:space="preserve">• номинальное давление масла в системе регулирования  </w:t>
            </w:r>
          </w:p>
        </w:tc>
        <w:tc>
          <w:tcPr>
            <w:tcW w:w="4125" w:type="dxa"/>
            <w:gridSpan w:val="2"/>
            <w:noWrap/>
          </w:tcPr>
          <w:p w:rsidR="00DA1E72" w:rsidRPr="007E1D83" w:rsidRDefault="00DA1E72" w:rsidP="007F342B">
            <w:pPr>
              <w:widowControl w:val="0"/>
              <w:autoSpaceDE w:val="0"/>
              <w:autoSpaceDN w:val="0"/>
              <w:adjustRightInd w:val="0"/>
              <w:rPr>
                <w:rFonts w:ascii="Arial" w:hAnsi="Arial" w:cs="Arial"/>
                <w:highlight w:val="red"/>
              </w:rPr>
            </w:pPr>
            <w:r w:rsidRPr="0091629D">
              <w:t>20</w:t>
            </w:r>
            <w:r w:rsidRPr="0091629D">
              <w:rPr>
                <w:lang w:val="en-US"/>
              </w:rPr>
              <w:t xml:space="preserve">,0 </w:t>
            </w:r>
            <w:r w:rsidRPr="0091629D">
              <w:t>атм</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rPr>
            </w:pPr>
            <w:r>
              <w:t xml:space="preserve">• количество насосов МНУ  </w:t>
            </w:r>
          </w:p>
        </w:tc>
        <w:tc>
          <w:tcPr>
            <w:tcW w:w="4125" w:type="dxa"/>
            <w:gridSpan w:val="2"/>
            <w:noWrap/>
          </w:tcPr>
          <w:p w:rsidR="00DA1E72" w:rsidRPr="0091629D" w:rsidRDefault="00DA1E72" w:rsidP="007F342B">
            <w:pPr>
              <w:widowControl w:val="0"/>
              <w:autoSpaceDE w:val="0"/>
              <w:autoSpaceDN w:val="0"/>
              <w:adjustRightInd w:val="0"/>
              <w:rPr>
                <w:rFonts w:ascii="Arial" w:hAnsi="Arial" w:cs="Arial"/>
              </w:rPr>
            </w:pPr>
            <w:r w:rsidRPr="0091629D">
              <w:t>1</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rPr>
            </w:pPr>
            <w:r>
              <w:t xml:space="preserve">• тип маслонасосов  </w:t>
            </w:r>
          </w:p>
        </w:tc>
        <w:tc>
          <w:tcPr>
            <w:tcW w:w="4125" w:type="dxa"/>
            <w:gridSpan w:val="2"/>
            <w:noWrap/>
          </w:tcPr>
          <w:p w:rsidR="00DA1E72" w:rsidRPr="00A11466" w:rsidRDefault="00DA1E72" w:rsidP="007F342B">
            <w:pPr>
              <w:widowControl w:val="0"/>
              <w:autoSpaceDE w:val="0"/>
              <w:autoSpaceDN w:val="0"/>
              <w:adjustRightInd w:val="0"/>
              <w:rPr>
                <w:rFonts w:ascii="Arial" w:hAnsi="Arial" w:cs="Arial"/>
                <w:highlight w:val="red"/>
              </w:rPr>
            </w:pPr>
            <w:r>
              <w:t xml:space="preserve">Шестеренчатый с </w:t>
            </w:r>
            <w:r w:rsidRPr="0091629D">
              <w:t>приводом от вала турбины</w:t>
            </w:r>
          </w:p>
        </w:tc>
      </w:tr>
      <w:tr w:rsidR="00DA1E72" w:rsidTr="006D6C51">
        <w:trPr>
          <w:trHeight w:val="285"/>
        </w:trPr>
        <w:tc>
          <w:tcPr>
            <w:tcW w:w="5940" w:type="dxa"/>
            <w:gridSpan w:val="2"/>
            <w:noWrap/>
          </w:tcPr>
          <w:p w:rsidR="00DA1E72" w:rsidRDefault="00DA1E72" w:rsidP="007F342B">
            <w:pPr>
              <w:widowControl w:val="0"/>
              <w:autoSpaceDE w:val="0"/>
              <w:autoSpaceDN w:val="0"/>
              <w:adjustRightInd w:val="0"/>
              <w:rPr>
                <w:rFonts w:ascii="Arial" w:hAnsi="Arial" w:cs="Arial"/>
              </w:rPr>
            </w:pPr>
            <w:r>
              <w:t xml:space="preserve">• количество масла в МНУ  </w:t>
            </w:r>
          </w:p>
        </w:tc>
        <w:tc>
          <w:tcPr>
            <w:tcW w:w="4125" w:type="dxa"/>
            <w:gridSpan w:val="2"/>
            <w:noWrap/>
          </w:tcPr>
          <w:p w:rsidR="00DA1E72" w:rsidRPr="00A11466" w:rsidRDefault="00DA1E72" w:rsidP="00235396">
            <w:pPr>
              <w:widowControl w:val="0"/>
              <w:autoSpaceDE w:val="0"/>
              <w:autoSpaceDN w:val="0"/>
              <w:adjustRightInd w:val="0"/>
              <w:rPr>
                <w:rFonts w:ascii="Arial" w:hAnsi="Arial" w:cs="Arial"/>
                <w:highlight w:val="red"/>
              </w:rPr>
            </w:pPr>
            <w:r w:rsidRPr="0091629D">
              <w:t>1</w:t>
            </w:r>
            <w:r>
              <w:t>6</w:t>
            </w:r>
            <w:r w:rsidRPr="0091629D">
              <w:t>0 л</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rPr>
            </w:pPr>
            <w:r>
              <w:t xml:space="preserve">• масловоздушный котел   </w:t>
            </w:r>
          </w:p>
        </w:tc>
        <w:tc>
          <w:tcPr>
            <w:tcW w:w="4125" w:type="dxa"/>
            <w:gridSpan w:val="2"/>
            <w:noWrap/>
          </w:tcPr>
          <w:p w:rsidR="00DA1E72" w:rsidRPr="0091629D" w:rsidRDefault="00DA1E72" w:rsidP="00235396">
            <w:pPr>
              <w:widowControl w:val="0"/>
              <w:autoSpaceDE w:val="0"/>
              <w:autoSpaceDN w:val="0"/>
              <w:adjustRightInd w:val="0"/>
              <w:rPr>
                <w:rFonts w:ascii="Arial" w:hAnsi="Arial" w:cs="Arial"/>
              </w:rPr>
            </w:pPr>
            <w:r w:rsidRPr="0091629D">
              <w:t>0,</w:t>
            </w:r>
            <w:r>
              <w:t>8</w:t>
            </w:r>
            <w:r w:rsidRPr="0091629D">
              <w:t xml:space="preserve"> м</w:t>
            </w:r>
            <w:r w:rsidRPr="0091629D">
              <w:rPr>
                <w:vertAlign w:val="superscript"/>
              </w:rPr>
              <w:t>3</w:t>
            </w:r>
          </w:p>
        </w:tc>
      </w:tr>
      <w:tr w:rsidR="00DA1E72" w:rsidTr="006D6C51">
        <w:trPr>
          <w:trHeight w:val="255"/>
        </w:trPr>
        <w:tc>
          <w:tcPr>
            <w:tcW w:w="2138" w:type="dxa"/>
            <w:noWrap/>
          </w:tcPr>
          <w:p w:rsidR="00DA1E72" w:rsidRDefault="00DA1E72" w:rsidP="007F342B">
            <w:pPr>
              <w:widowControl w:val="0"/>
              <w:autoSpaceDE w:val="0"/>
              <w:autoSpaceDN w:val="0"/>
              <w:adjustRightInd w:val="0"/>
              <w:rPr>
                <w:rFonts w:ascii="Arial" w:hAnsi="Arial" w:cs="Arial"/>
              </w:rPr>
            </w:pPr>
            <w:r>
              <w:t xml:space="preserve">• объем котла  </w:t>
            </w:r>
          </w:p>
        </w:tc>
        <w:tc>
          <w:tcPr>
            <w:tcW w:w="3802" w:type="dxa"/>
            <w:noWrap/>
          </w:tcPr>
          <w:p w:rsidR="00DA1E72" w:rsidRDefault="00DA1E72" w:rsidP="007F342B">
            <w:pPr>
              <w:widowControl w:val="0"/>
              <w:autoSpaceDE w:val="0"/>
              <w:autoSpaceDN w:val="0"/>
              <w:adjustRightInd w:val="0"/>
              <w:rPr>
                <w:rFonts w:ascii="Arial" w:hAnsi="Arial" w:cs="Arial"/>
                <w:lang w:val="en-US"/>
              </w:rPr>
            </w:pPr>
            <w:r>
              <w:rPr>
                <w:lang w:val="en-US"/>
              </w:rPr>
              <w:t xml:space="preserve"> </w:t>
            </w:r>
          </w:p>
        </w:tc>
        <w:tc>
          <w:tcPr>
            <w:tcW w:w="4125" w:type="dxa"/>
            <w:gridSpan w:val="2"/>
            <w:noWrap/>
          </w:tcPr>
          <w:p w:rsidR="00DA1E72" w:rsidRPr="0091629D" w:rsidRDefault="00DA1E72" w:rsidP="00235396">
            <w:pPr>
              <w:widowControl w:val="0"/>
              <w:autoSpaceDE w:val="0"/>
              <w:autoSpaceDN w:val="0"/>
              <w:adjustRightInd w:val="0"/>
              <w:rPr>
                <w:rFonts w:ascii="Arial" w:hAnsi="Arial" w:cs="Arial"/>
              </w:rPr>
            </w:pPr>
            <w:r w:rsidRPr="0091629D">
              <w:t>0,</w:t>
            </w:r>
            <w:r>
              <w:t>8</w:t>
            </w:r>
            <w:r w:rsidRPr="0091629D">
              <w:t xml:space="preserve"> м</w:t>
            </w:r>
            <w:r w:rsidRPr="0091629D">
              <w:rPr>
                <w:vertAlign w:val="superscript"/>
              </w:rPr>
              <w:t>3</w:t>
            </w:r>
          </w:p>
        </w:tc>
      </w:tr>
      <w:tr w:rsidR="00DA1E72" w:rsidTr="006D6C51">
        <w:trPr>
          <w:trHeight w:val="285"/>
        </w:trPr>
        <w:tc>
          <w:tcPr>
            <w:tcW w:w="5940" w:type="dxa"/>
            <w:gridSpan w:val="2"/>
            <w:noWrap/>
          </w:tcPr>
          <w:p w:rsidR="00DA1E72" w:rsidRDefault="00DA1E72" w:rsidP="007F342B">
            <w:pPr>
              <w:widowControl w:val="0"/>
              <w:autoSpaceDE w:val="0"/>
              <w:autoSpaceDN w:val="0"/>
              <w:adjustRightInd w:val="0"/>
              <w:rPr>
                <w:rFonts w:ascii="Arial" w:hAnsi="Arial" w:cs="Arial"/>
              </w:rPr>
            </w:pPr>
            <w:r>
              <w:t xml:space="preserve">• масса установки МНУ  </w:t>
            </w:r>
          </w:p>
        </w:tc>
        <w:tc>
          <w:tcPr>
            <w:tcW w:w="4125" w:type="dxa"/>
            <w:gridSpan w:val="2"/>
            <w:noWrap/>
          </w:tcPr>
          <w:p w:rsidR="00DA1E72" w:rsidRPr="0091629D" w:rsidRDefault="00DA1E72" w:rsidP="00235396">
            <w:pPr>
              <w:widowControl w:val="0"/>
              <w:autoSpaceDE w:val="0"/>
              <w:autoSpaceDN w:val="0"/>
              <w:adjustRightInd w:val="0"/>
              <w:rPr>
                <w:rFonts w:ascii="Arial" w:hAnsi="Arial" w:cs="Arial"/>
              </w:rPr>
            </w:pPr>
            <w:r w:rsidRPr="0091629D">
              <w:t>1</w:t>
            </w:r>
            <w:r>
              <w:t>3</w:t>
            </w:r>
            <w:r w:rsidRPr="0091629D">
              <w:t>00 кг</w:t>
            </w:r>
          </w:p>
        </w:tc>
      </w:tr>
      <w:tr w:rsidR="00DA1E72" w:rsidTr="006D6C51">
        <w:trPr>
          <w:trHeight w:val="255"/>
        </w:trPr>
        <w:tc>
          <w:tcPr>
            <w:tcW w:w="10065" w:type="dxa"/>
            <w:gridSpan w:val="4"/>
            <w:noWrap/>
          </w:tcPr>
          <w:p w:rsidR="00DA1E72" w:rsidRDefault="00DA1E72" w:rsidP="007F342B">
            <w:pPr>
              <w:widowControl w:val="0"/>
              <w:autoSpaceDE w:val="0"/>
              <w:autoSpaceDN w:val="0"/>
              <w:adjustRightInd w:val="0"/>
              <w:rPr>
                <w:b/>
              </w:rPr>
            </w:pPr>
          </w:p>
          <w:p w:rsidR="00DA1E72" w:rsidRDefault="00DA1E72" w:rsidP="007F342B">
            <w:pPr>
              <w:widowControl w:val="0"/>
              <w:autoSpaceDE w:val="0"/>
              <w:autoSpaceDN w:val="0"/>
              <w:adjustRightInd w:val="0"/>
              <w:rPr>
                <w:b/>
              </w:rPr>
            </w:pPr>
          </w:p>
          <w:p w:rsidR="00DA1E72" w:rsidRDefault="00DA1E72" w:rsidP="007F342B">
            <w:pPr>
              <w:widowControl w:val="0"/>
              <w:autoSpaceDE w:val="0"/>
              <w:autoSpaceDN w:val="0"/>
              <w:adjustRightInd w:val="0"/>
              <w:rPr>
                <w:rFonts w:ascii="Arial" w:hAnsi="Arial" w:cs="Arial"/>
              </w:rPr>
            </w:pPr>
            <w:r>
              <w:rPr>
                <w:b/>
              </w:rPr>
              <w:t xml:space="preserve">Гидрогенератор.  </w:t>
            </w:r>
          </w:p>
        </w:tc>
      </w:tr>
      <w:tr w:rsidR="00DA1E72" w:rsidTr="006D6C51">
        <w:trPr>
          <w:trHeight w:val="331"/>
        </w:trPr>
        <w:tc>
          <w:tcPr>
            <w:tcW w:w="10065" w:type="dxa"/>
            <w:gridSpan w:val="4"/>
            <w:noWrap/>
          </w:tcPr>
          <w:p w:rsidR="00DA1E72" w:rsidRDefault="00DA1E72" w:rsidP="007F342B">
            <w:pPr>
              <w:widowControl w:val="0"/>
              <w:autoSpaceDE w:val="0"/>
              <w:autoSpaceDN w:val="0"/>
              <w:adjustRightInd w:val="0"/>
              <w:rPr>
                <w:rFonts w:ascii="Arial" w:hAnsi="Arial" w:cs="Arial"/>
                <w:b/>
              </w:rPr>
            </w:pPr>
            <w:r>
              <w:rPr>
                <w:b/>
              </w:rPr>
              <w:t>1. Основные технические характеристики генератора</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b/>
              </w:rPr>
            </w:pPr>
            <w:r>
              <w:t>• тип</w:t>
            </w:r>
          </w:p>
        </w:tc>
        <w:tc>
          <w:tcPr>
            <w:tcW w:w="4125" w:type="dxa"/>
            <w:gridSpan w:val="2"/>
            <w:noWrap/>
          </w:tcPr>
          <w:p w:rsidR="00DA1E72" w:rsidRDefault="00DA1E72" w:rsidP="00635C1B">
            <w:pPr>
              <w:widowControl w:val="0"/>
              <w:autoSpaceDE w:val="0"/>
              <w:autoSpaceDN w:val="0"/>
              <w:adjustRightInd w:val="0"/>
              <w:rPr>
                <w:rFonts w:ascii="Arial" w:hAnsi="Arial" w:cs="Arial"/>
                <w:lang w:val="en-US"/>
              </w:rPr>
            </w:pPr>
            <w:r>
              <w:rPr>
                <w:lang w:val="en-US"/>
              </w:rPr>
              <w:t xml:space="preserve">G-185 </w:t>
            </w:r>
            <w:r>
              <w:t>(горизонтальный)</w:t>
            </w:r>
            <w:r>
              <w:rPr>
                <w:lang w:val="en-US"/>
              </w:rPr>
              <w:t xml:space="preserve"> </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b/>
              </w:rPr>
            </w:pPr>
            <w:r>
              <w:t xml:space="preserve">• завод/изготовитель            </w:t>
            </w:r>
          </w:p>
        </w:tc>
        <w:tc>
          <w:tcPr>
            <w:tcW w:w="4125" w:type="dxa"/>
            <w:gridSpan w:val="2"/>
            <w:noWrap/>
          </w:tcPr>
          <w:p w:rsidR="00DA1E72" w:rsidRDefault="00DA1E72" w:rsidP="00235396">
            <w:pPr>
              <w:widowControl w:val="0"/>
              <w:autoSpaceDE w:val="0"/>
              <w:autoSpaceDN w:val="0"/>
              <w:adjustRightInd w:val="0"/>
              <w:rPr>
                <w:rFonts w:ascii="Arial" w:hAnsi="Arial" w:cs="Arial"/>
              </w:rPr>
            </w:pPr>
            <w:r>
              <w:t xml:space="preserve">Фирма </w:t>
            </w:r>
            <w:r>
              <w:rPr>
                <w:lang w:val="en-US"/>
              </w:rPr>
              <w:t>ASEA</w:t>
            </w:r>
            <w:r>
              <w:t xml:space="preserve"> </w:t>
            </w:r>
            <w:r>
              <w:rPr>
                <w:lang w:val="en-US"/>
              </w:rPr>
              <w:t xml:space="preserve">VASTERAS </w:t>
            </w:r>
            <w:r>
              <w:t xml:space="preserve"> Швеция </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b/>
              </w:rPr>
            </w:pPr>
            <w:r>
              <w:t>• активная мощность</w:t>
            </w:r>
          </w:p>
        </w:tc>
        <w:tc>
          <w:tcPr>
            <w:tcW w:w="4125" w:type="dxa"/>
            <w:gridSpan w:val="2"/>
            <w:noWrap/>
          </w:tcPr>
          <w:p w:rsidR="00DA1E72" w:rsidRPr="0091629D" w:rsidRDefault="00DA1E72" w:rsidP="007F342B">
            <w:pPr>
              <w:widowControl w:val="0"/>
              <w:autoSpaceDE w:val="0"/>
              <w:autoSpaceDN w:val="0"/>
              <w:adjustRightInd w:val="0"/>
              <w:rPr>
                <w:rFonts w:ascii="Arial" w:hAnsi="Arial" w:cs="Arial"/>
              </w:rPr>
            </w:pPr>
            <w:r>
              <w:t>900</w:t>
            </w:r>
            <w:r w:rsidRPr="0091629D">
              <w:t xml:space="preserve"> кВт       </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lang w:val="en-US"/>
              </w:rPr>
            </w:pPr>
            <w:r>
              <w:t xml:space="preserve">• номинальный коэффициент мощности </w:t>
            </w:r>
            <w:r>
              <w:rPr>
                <w:lang w:val="en-US"/>
              </w:rPr>
              <w:t xml:space="preserve"> </w:t>
            </w:r>
          </w:p>
        </w:tc>
        <w:tc>
          <w:tcPr>
            <w:tcW w:w="4125" w:type="dxa"/>
            <w:gridSpan w:val="2"/>
            <w:noWrap/>
          </w:tcPr>
          <w:p w:rsidR="00DA1E72" w:rsidRPr="0091629D" w:rsidRDefault="00DA1E72" w:rsidP="007F342B">
            <w:pPr>
              <w:widowControl w:val="0"/>
              <w:autoSpaceDE w:val="0"/>
              <w:autoSpaceDN w:val="0"/>
              <w:adjustRightInd w:val="0"/>
              <w:rPr>
                <w:rFonts w:ascii="Arial" w:hAnsi="Arial" w:cs="Arial"/>
              </w:rPr>
            </w:pPr>
            <w:r w:rsidRPr="0091629D">
              <w:t>0.8</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lang w:val="en-US"/>
              </w:rPr>
            </w:pPr>
            <w:r>
              <w:t xml:space="preserve">• номинальное число оборотов </w:t>
            </w:r>
            <w:r>
              <w:rPr>
                <w:lang w:val="en-US"/>
              </w:rPr>
              <w:t xml:space="preserve"> </w:t>
            </w:r>
          </w:p>
        </w:tc>
        <w:tc>
          <w:tcPr>
            <w:tcW w:w="4125" w:type="dxa"/>
            <w:gridSpan w:val="2"/>
            <w:noWrap/>
          </w:tcPr>
          <w:p w:rsidR="00DA1E72" w:rsidRDefault="00DA1E72" w:rsidP="007F342B">
            <w:pPr>
              <w:widowControl w:val="0"/>
              <w:autoSpaceDE w:val="0"/>
              <w:autoSpaceDN w:val="0"/>
              <w:adjustRightInd w:val="0"/>
              <w:rPr>
                <w:rFonts w:ascii="Arial" w:hAnsi="Arial" w:cs="Arial"/>
              </w:rPr>
            </w:pPr>
            <w:r>
              <w:t>300 об/мин</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b/>
              </w:rPr>
            </w:pPr>
            <w:r>
              <w:rPr>
                <w:b/>
              </w:rPr>
              <w:t xml:space="preserve"> 2. Ротор.</w:t>
            </w:r>
          </w:p>
        </w:tc>
        <w:tc>
          <w:tcPr>
            <w:tcW w:w="4125" w:type="dxa"/>
            <w:gridSpan w:val="2"/>
            <w:noWrap/>
          </w:tcPr>
          <w:p w:rsidR="00DA1E72" w:rsidRDefault="00DA1E72" w:rsidP="007F342B">
            <w:pPr>
              <w:widowControl w:val="0"/>
              <w:autoSpaceDE w:val="0"/>
              <w:autoSpaceDN w:val="0"/>
              <w:adjustRightInd w:val="0"/>
              <w:rPr>
                <w:rFonts w:ascii="Arial" w:hAnsi="Arial" w:cs="Arial"/>
                <w:b/>
                <w:lang w:val="en-US"/>
              </w:rPr>
            </w:pPr>
            <w:r>
              <w:rPr>
                <w:lang w:val="en-US"/>
              </w:rPr>
              <w:t xml:space="preserve"> </w:t>
            </w:r>
            <w:r>
              <w:t xml:space="preserve"> </w:t>
            </w:r>
            <w:r>
              <w:rPr>
                <w:lang w:val="en-US"/>
              </w:rPr>
              <w:t xml:space="preserve"> </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lang w:val="en-US"/>
              </w:rPr>
            </w:pPr>
            <w:r>
              <w:t xml:space="preserve">• тип ротора </w:t>
            </w:r>
            <w:r>
              <w:rPr>
                <w:lang w:val="en-US"/>
              </w:rPr>
              <w:t xml:space="preserve"> </w:t>
            </w:r>
          </w:p>
        </w:tc>
        <w:tc>
          <w:tcPr>
            <w:tcW w:w="4125" w:type="dxa"/>
            <w:gridSpan w:val="2"/>
            <w:noWrap/>
          </w:tcPr>
          <w:p w:rsidR="00DA1E72" w:rsidRPr="00425A1C" w:rsidRDefault="00DA1E72" w:rsidP="007F342B">
            <w:pPr>
              <w:widowControl w:val="0"/>
              <w:autoSpaceDE w:val="0"/>
              <w:autoSpaceDN w:val="0"/>
              <w:adjustRightInd w:val="0"/>
              <w:rPr>
                <w:rFonts w:ascii="Arial" w:hAnsi="Arial" w:cs="Arial"/>
              </w:rPr>
            </w:pPr>
            <w:r w:rsidRPr="00425A1C">
              <w:t>явнополюсной</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lang w:val="en-US"/>
              </w:rPr>
            </w:pPr>
            <w:r>
              <w:t xml:space="preserve">• диаметр ротора </w:t>
            </w:r>
            <w:r>
              <w:rPr>
                <w:lang w:val="en-US"/>
              </w:rPr>
              <w:t xml:space="preserve"> </w:t>
            </w:r>
          </w:p>
        </w:tc>
        <w:tc>
          <w:tcPr>
            <w:tcW w:w="4125" w:type="dxa"/>
            <w:gridSpan w:val="2"/>
            <w:noWrap/>
          </w:tcPr>
          <w:p w:rsidR="00DA1E72" w:rsidRPr="00425A1C" w:rsidRDefault="00DA1E72" w:rsidP="007F342B">
            <w:pPr>
              <w:widowControl w:val="0"/>
              <w:autoSpaceDE w:val="0"/>
              <w:autoSpaceDN w:val="0"/>
              <w:adjustRightInd w:val="0"/>
              <w:rPr>
                <w:rFonts w:ascii="Arial" w:hAnsi="Arial" w:cs="Arial"/>
                <w:highlight w:val="yellow"/>
              </w:rPr>
            </w:pPr>
            <w:r>
              <w:t xml:space="preserve">1500 </w:t>
            </w:r>
            <w:r w:rsidRPr="00E64B90">
              <w:t>мм</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lang w:val="en-US"/>
              </w:rPr>
            </w:pPr>
            <w:r>
              <w:t xml:space="preserve">• число полюсов ротора </w:t>
            </w:r>
            <w:r>
              <w:rPr>
                <w:lang w:val="en-US"/>
              </w:rPr>
              <w:t xml:space="preserve"> </w:t>
            </w:r>
          </w:p>
        </w:tc>
        <w:tc>
          <w:tcPr>
            <w:tcW w:w="4125" w:type="dxa"/>
            <w:gridSpan w:val="2"/>
            <w:noWrap/>
          </w:tcPr>
          <w:p w:rsidR="00DA1E72" w:rsidRPr="009F18C2" w:rsidRDefault="00DA1E72" w:rsidP="007F342B">
            <w:pPr>
              <w:widowControl w:val="0"/>
              <w:autoSpaceDE w:val="0"/>
              <w:autoSpaceDN w:val="0"/>
              <w:adjustRightInd w:val="0"/>
              <w:rPr>
                <w:rFonts w:ascii="Arial" w:hAnsi="Arial" w:cs="Arial"/>
              </w:rPr>
            </w:pPr>
            <w:r>
              <w:t>14</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rPr>
            </w:pPr>
            <w:r>
              <w:t xml:space="preserve">• общая масса ротора с валом  </w:t>
            </w:r>
          </w:p>
        </w:tc>
        <w:tc>
          <w:tcPr>
            <w:tcW w:w="4125" w:type="dxa"/>
            <w:gridSpan w:val="2"/>
            <w:noWrap/>
          </w:tcPr>
          <w:p w:rsidR="00DA1E72" w:rsidRPr="00FB6740" w:rsidRDefault="00DA1E72" w:rsidP="007F342B">
            <w:pPr>
              <w:widowControl w:val="0"/>
              <w:autoSpaceDE w:val="0"/>
              <w:autoSpaceDN w:val="0"/>
              <w:adjustRightInd w:val="0"/>
              <w:rPr>
                <w:rFonts w:ascii="Arial" w:hAnsi="Arial" w:cs="Arial"/>
                <w:highlight w:val="yellow"/>
              </w:rPr>
            </w:pPr>
            <w:r>
              <w:t>9</w:t>
            </w:r>
            <w:r w:rsidRPr="0091629D">
              <w:t>700 кг</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b/>
              </w:rPr>
            </w:pPr>
            <w:r>
              <w:rPr>
                <w:b/>
              </w:rPr>
              <w:t>3. Статор.</w:t>
            </w:r>
          </w:p>
        </w:tc>
        <w:tc>
          <w:tcPr>
            <w:tcW w:w="4125" w:type="dxa"/>
            <w:gridSpan w:val="2"/>
            <w:noWrap/>
          </w:tcPr>
          <w:p w:rsidR="00DA1E72" w:rsidRPr="00425A1C" w:rsidRDefault="00DA1E72" w:rsidP="007F342B">
            <w:pPr>
              <w:widowControl w:val="0"/>
              <w:autoSpaceDE w:val="0"/>
              <w:autoSpaceDN w:val="0"/>
              <w:adjustRightInd w:val="0"/>
              <w:rPr>
                <w:rFonts w:ascii="Arial" w:hAnsi="Arial" w:cs="Arial"/>
                <w:b/>
                <w:highlight w:val="yellow"/>
              </w:rPr>
            </w:pP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lang w:val="en-US"/>
              </w:rPr>
            </w:pPr>
            <w:r>
              <w:t xml:space="preserve">• номинальное напряжение </w:t>
            </w:r>
            <w:r>
              <w:rPr>
                <w:lang w:val="en-US"/>
              </w:rPr>
              <w:t xml:space="preserve"> </w:t>
            </w:r>
          </w:p>
        </w:tc>
        <w:tc>
          <w:tcPr>
            <w:tcW w:w="4125" w:type="dxa"/>
            <w:gridSpan w:val="2"/>
            <w:noWrap/>
          </w:tcPr>
          <w:p w:rsidR="00DA1E72" w:rsidRPr="009F18C2" w:rsidRDefault="00DA1E72" w:rsidP="007F342B">
            <w:pPr>
              <w:widowControl w:val="0"/>
              <w:autoSpaceDE w:val="0"/>
              <w:autoSpaceDN w:val="0"/>
              <w:adjustRightInd w:val="0"/>
              <w:rPr>
                <w:rFonts w:ascii="Arial" w:hAnsi="Arial" w:cs="Arial"/>
              </w:rPr>
            </w:pPr>
            <w:r>
              <w:t>3,15к</w:t>
            </w:r>
            <w:r w:rsidRPr="009F18C2">
              <w:rPr>
                <w:lang w:val="en-US"/>
              </w:rPr>
              <w:t xml:space="preserve"> </w:t>
            </w:r>
            <w:r w:rsidRPr="009F18C2">
              <w:t>В</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lang w:val="en-US"/>
              </w:rPr>
            </w:pPr>
            <w:r>
              <w:t xml:space="preserve">• номинальный ток статора </w:t>
            </w:r>
            <w:r>
              <w:rPr>
                <w:lang w:val="en-US"/>
              </w:rPr>
              <w:t xml:space="preserve"> </w:t>
            </w:r>
          </w:p>
        </w:tc>
        <w:tc>
          <w:tcPr>
            <w:tcW w:w="4125" w:type="dxa"/>
            <w:gridSpan w:val="2"/>
            <w:noWrap/>
          </w:tcPr>
          <w:p w:rsidR="00DA1E72" w:rsidRPr="009F18C2" w:rsidRDefault="00DA1E72" w:rsidP="007F342B">
            <w:pPr>
              <w:widowControl w:val="0"/>
              <w:autoSpaceDE w:val="0"/>
              <w:autoSpaceDN w:val="0"/>
              <w:adjustRightInd w:val="0"/>
              <w:rPr>
                <w:rFonts w:ascii="Arial" w:hAnsi="Arial" w:cs="Arial"/>
              </w:rPr>
            </w:pPr>
            <w:r>
              <w:t>210</w:t>
            </w:r>
            <w:r w:rsidRPr="009F18C2">
              <w:t>А</w:t>
            </w:r>
          </w:p>
        </w:tc>
      </w:tr>
      <w:tr w:rsidR="00DA1E72" w:rsidRPr="00FB6740"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lang w:val="en-US"/>
              </w:rPr>
            </w:pPr>
            <w:r>
              <w:t xml:space="preserve">Тип обмотки статора </w:t>
            </w:r>
            <w:r>
              <w:rPr>
                <w:lang w:val="en-US"/>
              </w:rPr>
              <w:t xml:space="preserve"> </w:t>
            </w:r>
          </w:p>
        </w:tc>
        <w:tc>
          <w:tcPr>
            <w:tcW w:w="4125" w:type="dxa"/>
            <w:gridSpan w:val="2"/>
            <w:noWrap/>
          </w:tcPr>
          <w:p w:rsidR="00DA1E72" w:rsidRPr="009B1350" w:rsidRDefault="00DA1E72" w:rsidP="007F342B">
            <w:pPr>
              <w:widowControl w:val="0"/>
              <w:autoSpaceDE w:val="0"/>
              <w:autoSpaceDN w:val="0"/>
              <w:adjustRightInd w:val="0"/>
              <w:rPr>
                <w:highlight w:val="yellow"/>
              </w:rPr>
            </w:pPr>
            <w:r w:rsidRPr="009B1350">
              <w:t>Стержневого типа имеет изоляцию (двухслойную микалентную) в пазовой части и (шелко-бумажную микалентную) в лобовой части.</w:t>
            </w:r>
          </w:p>
        </w:tc>
      </w:tr>
      <w:tr w:rsidR="00DA1E72" w:rsidTr="006D6C51">
        <w:trPr>
          <w:trHeight w:val="131"/>
        </w:trPr>
        <w:tc>
          <w:tcPr>
            <w:tcW w:w="5940" w:type="dxa"/>
            <w:gridSpan w:val="2"/>
            <w:noWrap/>
          </w:tcPr>
          <w:p w:rsidR="00DA1E72" w:rsidRDefault="00DA1E72" w:rsidP="007F342B">
            <w:pPr>
              <w:widowControl w:val="0"/>
              <w:autoSpaceDE w:val="0"/>
              <w:autoSpaceDN w:val="0"/>
              <w:adjustRightInd w:val="0"/>
              <w:rPr>
                <w:rFonts w:ascii="Arial" w:hAnsi="Arial" w:cs="Arial"/>
                <w:lang w:val="en-US"/>
              </w:rPr>
            </w:pPr>
            <w:r>
              <w:t xml:space="preserve">• схема соединения </w:t>
            </w:r>
            <w:r>
              <w:rPr>
                <w:lang w:val="en-US"/>
              </w:rPr>
              <w:t xml:space="preserve"> </w:t>
            </w:r>
          </w:p>
        </w:tc>
        <w:tc>
          <w:tcPr>
            <w:tcW w:w="4125" w:type="dxa"/>
            <w:gridSpan w:val="2"/>
            <w:noWrap/>
          </w:tcPr>
          <w:p w:rsidR="00DA1E72" w:rsidRPr="009B1350" w:rsidRDefault="00DA1E72" w:rsidP="00CB5FAD">
            <w:pPr>
              <w:widowControl w:val="0"/>
              <w:autoSpaceDE w:val="0"/>
              <w:autoSpaceDN w:val="0"/>
              <w:adjustRightInd w:val="0"/>
              <w:rPr>
                <w:rFonts w:ascii="Arial" w:hAnsi="Arial" w:cs="Arial"/>
                <w:highlight w:val="red"/>
              </w:rPr>
            </w:pPr>
            <w:r w:rsidRPr="00645B8A">
              <w:t>Звезда</w:t>
            </w:r>
            <w:r>
              <w:t xml:space="preserve"> </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lang w:val="en-US"/>
              </w:rPr>
            </w:pPr>
            <w:r>
              <w:t xml:space="preserve">• выводов </w:t>
            </w:r>
            <w:r>
              <w:rPr>
                <w:lang w:val="en-US"/>
              </w:rPr>
              <w:t xml:space="preserve"> </w:t>
            </w:r>
          </w:p>
        </w:tc>
        <w:tc>
          <w:tcPr>
            <w:tcW w:w="4125" w:type="dxa"/>
            <w:gridSpan w:val="2"/>
            <w:noWrap/>
          </w:tcPr>
          <w:p w:rsidR="00DA1E72" w:rsidRPr="009B1350" w:rsidRDefault="00DA1E72" w:rsidP="007F342B">
            <w:pPr>
              <w:widowControl w:val="0"/>
              <w:autoSpaceDE w:val="0"/>
              <w:autoSpaceDN w:val="0"/>
              <w:adjustRightInd w:val="0"/>
              <w:rPr>
                <w:rFonts w:ascii="Arial" w:hAnsi="Arial" w:cs="Arial"/>
                <w:highlight w:val="red"/>
              </w:rPr>
            </w:pPr>
            <w:r w:rsidRPr="0091629D">
              <w:t>3</w:t>
            </w:r>
          </w:p>
        </w:tc>
      </w:tr>
      <w:tr w:rsidR="00DA1E72" w:rsidTr="006D6C51">
        <w:trPr>
          <w:trHeight w:val="315"/>
        </w:trPr>
        <w:tc>
          <w:tcPr>
            <w:tcW w:w="5940" w:type="dxa"/>
            <w:gridSpan w:val="2"/>
            <w:noWrap/>
          </w:tcPr>
          <w:p w:rsidR="00DA1E72" w:rsidRPr="009B1350" w:rsidRDefault="00DA1E72" w:rsidP="007F342B">
            <w:pPr>
              <w:widowControl w:val="0"/>
              <w:autoSpaceDE w:val="0"/>
              <w:autoSpaceDN w:val="0"/>
              <w:adjustRightInd w:val="0"/>
              <w:rPr>
                <w:rFonts w:ascii="Arial" w:hAnsi="Arial" w:cs="Arial"/>
              </w:rPr>
            </w:pPr>
            <w:r>
              <w:t xml:space="preserve">• масса спинки статора </w:t>
            </w:r>
            <w:r w:rsidRPr="009B1350">
              <w:t xml:space="preserve"> </w:t>
            </w:r>
          </w:p>
        </w:tc>
        <w:tc>
          <w:tcPr>
            <w:tcW w:w="4125" w:type="dxa"/>
            <w:gridSpan w:val="2"/>
          </w:tcPr>
          <w:p w:rsidR="00DA1E72" w:rsidRPr="00425A1C" w:rsidRDefault="00DA1E72" w:rsidP="007F342B">
            <w:pPr>
              <w:widowControl w:val="0"/>
              <w:autoSpaceDE w:val="0"/>
              <w:autoSpaceDN w:val="0"/>
              <w:adjustRightInd w:val="0"/>
              <w:rPr>
                <w:rFonts w:ascii="Arial" w:hAnsi="Arial" w:cs="Arial"/>
                <w:highlight w:val="yellow"/>
              </w:rPr>
            </w:pPr>
            <w:r w:rsidRPr="00625D6A">
              <w:t xml:space="preserve"> </w:t>
            </w:r>
            <w:r w:rsidRPr="00EE584D">
              <w:rPr>
                <w:rFonts w:ascii="Arial" w:hAnsi="Arial" w:cs="Arial"/>
              </w:rPr>
              <w:t>Данных нет</w:t>
            </w:r>
          </w:p>
        </w:tc>
      </w:tr>
      <w:tr w:rsidR="00DA1E72" w:rsidTr="006D6C51">
        <w:trPr>
          <w:trHeight w:val="255"/>
        </w:trPr>
        <w:tc>
          <w:tcPr>
            <w:tcW w:w="5940" w:type="dxa"/>
            <w:gridSpan w:val="2"/>
            <w:noWrap/>
          </w:tcPr>
          <w:p w:rsidR="00DA1E72" w:rsidRPr="009B1350" w:rsidRDefault="00DA1E72" w:rsidP="007F342B">
            <w:pPr>
              <w:widowControl w:val="0"/>
              <w:autoSpaceDE w:val="0"/>
              <w:autoSpaceDN w:val="0"/>
              <w:adjustRightInd w:val="0"/>
              <w:rPr>
                <w:rFonts w:ascii="Arial" w:hAnsi="Arial" w:cs="Arial"/>
                <w:b/>
              </w:rPr>
            </w:pPr>
            <w:r>
              <w:rPr>
                <w:b/>
              </w:rPr>
              <w:t xml:space="preserve">4. Система возбуждения </w:t>
            </w:r>
            <w:r w:rsidRPr="009B1350">
              <w:rPr>
                <w:b/>
              </w:rPr>
              <w:t xml:space="preserve"> </w:t>
            </w:r>
          </w:p>
        </w:tc>
        <w:tc>
          <w:tcPr>
            <w:tcW w:w="4125" w:type="dxa"/>
            <w:gridSpan w:val="2"/>
            <w:noWrap/>
          </w:tcPr>
          <w:p w:rsidR="00DA1E72" w:rsidRPr="009F18C2" w:rsidRDefault="00DA1E72" w:rsidP="007F342B">
            <w:pPr>
              <w:widowControl w:val="0"/>
              <w:autoSpaceDE w:val="0"/>
              <w:autoSpaceDN w:val="0"/>
              <w:adjustRightInd w:val="0"/>
              <w:rPr>
                <w:rFonts w:ascii="Arial" w:hAnsi="Arial" w:cs="Arial"/>
              </w:rPr>
            </w:pPr>
            <w:r>
              <w:t>Электромашинное</w:t>
            </w:r>
          </w:p>
        </w:tc>
      </w:tr>
      <w:tr w:rsidR="00DA1E72" w:rsidTr="006D6C51">
        <w:trPr>
          <w:trHeight w:val="255"/>
        </w:trPr>
        <w:tc>
          <w:tcPr>
            <w:tcW w:w="5940" w:type="dxa"/>
            <w:gridSpan w:val="2"/>
            <w:noWrap/>
          </w:tcPr>
          <w:p w:rsidR="00DA1E72" w:rsidRPr="009B1350" w:rsidRDefault="00DA1E72" w:rsidP="007F342B">
            <w:pPr>
              <w:widowControl w:val="0"/>
              <w:autoSpaceDE w:val="0"/>
              <w:autoSpaceDN w:val="0"/>
              <w:adjustRightInd w:val="0"/>
              <w:rPr>
                <w:rFonts w:ascii="Arial" w:hAnsi="Arial" w:cs="Arial"/>
              </w:rPr>
            </w:pPr>
            <w:r>
              <w:t xml:space="preserve">• тип </w:t>
            </w:r>
            <w:r w:rsidRPr="009B1350">
              <w:t xml:space="preserve"> </w:t>
            </w:r>
          </w:p>
        </w:tc>
        <w:tc>
          <w:tcPr>
            <w:tcW w:w="4125" w:type="dxa"/>
            <w:gridSpan w:val="2"/>
            <w:noWrap/>
          </w:tcPr>
          <w:p w:rsidR="00DA1E72" w:rsidRPr="00E704A4" w:rsidRDefault="00DA1E72" w:rsidP="007F342B">
            <w:pPr>
              <w:widowControl w:val="0"/>
              <w:autoSpaceDE w:val="0"/>
              <w:autoSpaceDN w:val="0"/>
              <w:adjustRightInd w:val="0"/>
              <w:rPr>
                <w:rFonts w:ascii="Arial" w:hAnsi="Arial" w:cs="Arial"/>
              </w:rPr>
            </w:pPr>
            <w:r>
              <w:rPr>
                <w:lang w:val="en-US"/>
              </w:rPr>
              <w:t xml:space="preserve">GV 233 </w:t>
            </w:r>
            <w:r>
              <w:t>Швеция</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b/>
              </w:rPr>
            </w:pPr>
            <w:r>
              <w:rPr>
                <w:b/>
              </w:rPr>
              <w:t>5. Система охлаждения</w:t>
            </w:r>
          </w:p>
        </w:tc>
        <w:tc>
          <w:tcPr>
            <w:tcW w:w="4125" w:type="dxa"/>
            <w:gridSpan w:val="2"/>
            <w:noWrap/>
          </w:tcPr>
          <w:p w:rsidR="00DA1E72" w:rsidRPr="00425A1C" w:rsidRDefault="00DA1E72" w:rsidP="007F342B">
            <w:pPr>
              <w:widowControl w:val="0"/>
              <w:autoSpaceDE w:val="0"/>
              <w:autoSpaceDN w:val="0"/>
              <w:adjustRightInd w:val="0"/>
              <w:rPr>
                <w:rFonts w:ascii="Arial" w:hAnsi="Arial" w:cs="Arial"/>
                <w:b/>
                <w:highlight w:val="yellow"/>
              </w:rPr>
            </w:pP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rPr>
            </w:pPr>
            <w:r>
              <w:t xml:space="preserve">• тип </w:t>
            </w:r>
            <w:r>
              <w:rPr>
                <w:lang w:val="en-US"/>
              </w:rPr>
              <w:t xml:space="preserve"> </w:t>
            </w:r>
            <w:r>
              <w:t xml:space="preserve"> </w:t>
            </w:r>
          </w:p>
        </w:tc>
        <w:tc>
          <w:tcPr>
            <w:tcW w:w="4125" w:type="dxa"/>
            <w:gridSpan w:val="2"/>
            <w:noWrap/>
          </w:tcPr>
          <w:p w:rsidR="00DA1E72" w:rsidRPr="00E704A4" w:rsidRDefault="00DA1E72" w:rsidP="007F342B">
            <w:pPr>
              <w:widowControl w:val="0"/>
              <w:autoSpaceDE w:val="0"/>
              <w:autoSpaceDN w:val="0"/>
              <w:adjustRightInd w:val="0"/>
              <w:rPr>
                <w:rFonts w:ascii="Arial" w:hAnsi="Arial" w:cs="Arial"/>
                <w:highlight w:val="yellow"/>
              </w:rPr>
            </w:pPr>
            <w:r w:rsidRPr="00E704A4">
              <w:rPr>
                <w:rFonts w:eastAsia="MS Mincho"/>
              </w:rPr>
              <w:t>Косвенное воздушное</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b/>
              </w:rPr>
            </w:pPr>
            <w:r>
              <w:rPr>
                <w:b/>
              </w:rPr>
              <w:t>6. Подшипники генераторные №№1;2 (ГП)</w:t>
            </w:r>
          </w:p>
        </w:tc>
        <w:tc>
          <w:tcPr>
            <w:tcW w:w="4125" w:type="dxa"/>
            <w:gridSpan w:val="2"/>
            <w:noWrap/>
          </w:tcPr>
          <w:p w:rsidR="00DA1E72" w:rsidRPr="00425A1C" w:rsidRDefault="00DA1E72" w:rsidP="007F342B">
            <w:pPr>
              <w:widowControl w:val="0"/>
              <w:autoSpaceDE w:val="0"/>
              <w:autoSpaceDN w:val="0"/>
              <w:adjustRightInd w:val="0"/>
              <w:rPr>
                <w:rFonts w:ascii="Arial" w:hAnsi="Arial" w:cs="Arial"/>
                <w:b/>
                <w:highlight w:val="yellow"/>
              </w:rPr>
            </w:pP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rPr>
            </w:pPr>
            <w:r>
              <w:t xml:space="preserve">• тип   </w:t>
            </w:r>
          </w:p>
        </w:tc>
        <w:tc>
          <w:tcPr>
            <w:tcW w:w="4125" w:type="dxa"/>
            <w:gridSpan w:val="2"/>
            <w:noWrap/>
          </w:tcPr>
          <w:p w:rsidR="00DA1E72" w:rsidRPr="00425A1C" w:rsidRDefault="00DA1E72" w:rsidP="007F342B">
            <w:pPr>
              <w:widowControl w:val="0"/>
              <w:autoSpaceDE w:val="0"/>
              <w:autoSpaceDN w:val="0"/>
              <w:adjustRightInd w:val="0"/>
              <w:rPr>
                <w:rFonts w:ascii="Arial" w:hAnsi="Arial" w:cs="Arial"/>
                <w:highlight w:val="yellow"/>
              </w:rPr>
            </w:pPr>
            <w:r w:rsidRPr="004B1AC9">
              <w:t xml:space="preserve">баббит, </w:t>
            </w:r>
            <w:r>
              <w:t>2</w:t>
            </w:r>
            <w:r w:rsidRPr="004B1AC9">
              <w:t xml:space="preserve"> шт</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rPr>
            </w:pPr>
            <w:r>
              <w:t xml:space="preserve">• диаметр рубашки вала    </w:t>
            </w:r>
          </w:p>
        </w:tc>
        <w:tc>
          <w:tcPr>
            <w:tcW w:w="4125" w:type="dxa"/>
            <w:gridSpan w:val="2"/>
            <w:noWrap/>
          </w:tcPr>
          <w:p w:rsidR="00DA1E72" w:rsidRPr="00425A1C" w:rsidRDefault="00DA1E72" w:rsidP="00AD569A">
            <w:pPr>
              <w:widowControl w:val="0"/>
              <w:autoSpaceDE w:val="0"/>
              <w:autoSpaceDN w:val="0"/>
              <w:adjustRightInd w:val="0"/>
              <w:rPr>
                <w:rFonts w:ascii="Arial" w:hAnsi="Arial" w:cs="Arial"/>
                <w:highlight w:val="yellow"/>
              </w:rPr>
            </w:pPr>
            <w:r>
              <w:t>180;180мм</w:t>
            </w:r>
          </w:p>
        </w:tc>
      </w:tr>
      <w:tr w:rsidR="00DA1E72" w:rsidTr="006D6C51">
        <w:trPr>
          <w:trHeight w:val="255"/>
        </w:trPr>
        <w:tc>
          <w:tcPr>
            <w:tcW w:w="5940" w:type="dxa"/>
            <w:gridSpan w:val="2"/>
            <w:noWrap/>
          </w:tcPr>
          <w:p w:rsidR="00DA1E72" w:rsidRDefault="00DA1E72" w:rsidP="00235396">
            <w:pPr>
              <w:widowControl w:val="0"/>
              <w:autoSpaceDE w:val="0"/>
              <w:autoSpaceDN w:val="0"/>
              <w:adjustRightInd w:val="0"/>
              <w:rPr>
                <w:rFonts w:ascii="Arial" w:hAnsi="Arial" w:cs="Arial"/>
                <w:b/>
              </w:rPr>
            </w:pPr>
            <w:r>
              <w:rPr>
                <w:b/>
              </w:rPr>
              <w:t xml:space="preserve">7. Подшипники турбинные №№4;3   </w:t>
            </w:r>
          </w:p>
        </w:tc>
        <w:tc>
          <w:tcPr>
            <w:tcW w:w="4125" w:type="dxa"/>
            <w:gridSpan w:val="2"/>
            <w:noWrap/>
          </w:tcPr>
          <w:p w:rsidR="00DA1E72" w:rsidRPr="00D42864" w:rsidRDefault="00DA1E72" w:rsidP="007F342B">
            <w:pPr>
              <w:widowControl w:val="0"/>
              <w:autoSpaceDE w:val="0"/>
              <w:autoSpaceDN w:val="0"/>
              <w:adjustRightInd w:val="0"/>
              <w:rPr>
                <w:highlight w:val="yellow"/>
              </w:rPr>
            </w:pP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rPr>
            </w:pPr>
            <w:r>
              <w:t xml:space="preserve">• тип   </w:t>
            </w:r>
          </w:p>
        </w:tc>
        <w:tc>
          <w:tcPr>
            <w:tcW w:w="4125" w:type="dxa"/>
            <w:gridSpan w:val="2"/>
            <w:noWrap/>
          </w:tcPr>
          <w:p w:rsidR="00DA1E72" w:rsidRPr="00425A1C" w:rsidRDefault="00DA1E72" w:rsidP="007F342B">
            <w:pPr>
              <w:widowControl w:val="0"/>
              <w:autoSpaceDE w:val="0"/>
              <w:autoSpaceDN w:val="0"/>
              <w:adjustRightInd w:val="0"/>
              <w:rPr>
                <w:rFonts w:ascii="Arial" w:hAnsi="Arial" w:cs="Arial"/>
                <w:highlight w:val="yellow"/>
              </w:rPr>
            </w:pPr>
            <w:r w:rsidRPr="004B1AC9">
              <w:t xml:space="preserve">баббит, </w:t>
            </w:r>
            <w:r>
              <w:t>2</w:t>
            </w:r>
            <w:r w:rsidRPr="004B1AC9">
              <w:t xml:space="preserve"> шт</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rPr>
            </w:pPr>
            <w:r>
              <w:t>диаметр</w:t>
            </w:r>
          </w:p>
        </w:tc>
        <w:tc>
          <w:tcPr>
            <w:tcW w:w="4125" w:type="dxa"/>
            <w:gridSpan w:val="2"/>
            <w:noWrap/>
          </w:tcPr>
          <w:p w:rsidR="00DA1E72" w:rsidRPr="00645B8A" w:rsidRDefault="00DA1E72" w:rsidP="00235396">
            <w:pPr>
              <w:widowControl w:val="0"/>
              <w:autoSpaceDE w:val="0"/>
              <w:autoSpaceDN w:val="0"/>
              <w:adjustRightInd w:val="0"/>
              <w:rPr>
                <w:highlight w:val="yellow"/>
              </w:rPr>
            </w:pPr>
            <w:r>
              <w:t>180;</w:t>
            </w:r>
            <w:r w:rsidRPr="0098023A">
              <w:t>1</w:t>
            </w:r>
            <w:r>
              <w:t>9</w:t>
            </w:r>
            <w:r w:rsidRPr="0098023A">
              <w:t>0</w:t>
            </w:r>
          </w:p>
        </w:tc>
      </w:tr>
      <w:tr w:rsidR="00DA1E72" w:rsidTr="006D6C51">
        <w:trPr>
          <w:trHeight w:val="255"/>
        </w:trPr>
        <w:tc>
          <w:tcPr>
            <w:tcW w:w="5940" w:type="dxa"/>
            <w:gridSpan w:val="2"/>
            <w:noWrap/>
          </w:tcPr>
          <w:p w:rsidR="00DA1E72" w:rsidRDefault="00DA1E72" w:rsidP="00235396">
            <w:pPr>
              <w:widowControl w:val="0"/>
              <w:autoSpaceDE w:val="0"/>
              <w:autoSpaceDN w:val="0"/>
              <w:adjustRightInd w:val="0"/>
              <w:rPr>
                <w:rFonts w:ascii="Arial" w:hAnsi="Arial" w:cs="Arial"/>
                <w:b/>
              </w:rPr>
            </w:pPr>
            <w:r>
              <w:rPr>
                <w:b/>
              </w:rPr>
              <w:t xml:space="preserve">8. Подшипник задний турбинный №5 </w:t>
            </w:r>
          </w:p>
        </w:tc>
        <w:tc>
          <w:tcPr>
            <w:tcW w:w="4125" w:type="dxa"/>
            <w:gridSpan w:val="2"/>
            <w:noWrap/>
          </w:tcPr>
          <w:p w:rsidR="00DA1E72" w:rsidRPr="00425A1C" w:rsidRDefault="00DA1E72" w:rsidP="007F342B">
            <w:pPr>
              <w:widowControl w:val="0"/>
              <w:autoSpaceDE w:val="0"/>
              <w:autoSpaceDN w:val="0"/>
              <w:adjustRightInd w:val="0"/>
              <w:rPr>
                <w:rFonts w:ascii="Arial" w:hAnsi="Arial" w:cs="Arial"/>
                <w:b/>
                <w:highlight w:val="yellow"/>
              </w:rPr>
            </w:pP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rPr>
            </w:pPr>
            <w:r>
              <w:t>•</w:t>
            </w:r>
            <w:r>
              <w:rPr>
                <w:b/>
              </w:rPr>
              <w:t xml:space="preserve"> </w:t>
            </w:r>
            <w:r>
              <w:t xml:space="preserve">тип </w:t>
            </w:r>
          </w:p>
        </w:tc>
        <w:tc>
          <w:tcPr>
            <w:tcW w:w="4125" w:type="dxa"/>
            <w:gridSpan w:val="2"/>
            <w:noWrap/>
          </w:tcPr>
          <w:p w:rsidR="00DA1E72" w:rsidRPr="0098023A" w:rsidRDefault="00DA1E72" w:rsidP="007F342B">
            <w:pPr>
              <w:widowControl w:val="0"/>
              <w:autoSpaceDE w:val="0"/>
              <w:autoSpaceDN w:val="0"/>
              <w:adjustRightInd w:val="0"/>
              <w:rPr>
                <w:rFonts w:ascii="Arial" w:hAnsi="Arial" w:cs="Arial"/>
                <w:sz w:val="20"/>
                <w:szCs w:val="20"/>
              </w:rPr>
            </w:pPr>
            <w:r>
              <w:rPr>
                <w:rFonts w:ascii="Arial" w:hAnsi="Arial" w:cs="Arial"/>
                <w:sz w:val="20"/>
                <w:szCs w:val="20"/>
              </w:rPr>
              <w:t>текстолит</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rPr>
            </w:pPr>
            <w:r>
              <w:t xml:space="preserve">• диаметр  </w:t>
            </w:r>
          </w:p>
        </w:tc>
        <w:tc>
          <w:tcPr>
            <w:tcW w:w="4125" w:type="dxa"/>
            <w:gridSpan w:val="2"/>
            <w:noWrap/>
          </w:tcPr>
          <w:p w:rsidR="00DA1E72" w:rsidRPr="004B1AC9" w:rsidRDefault="00DA1E72" w:rsidP="007F342B">
            <w:pPr>
              <w:widowControl w:val="0"/>
              <w:autoSpaceDE w:val="0"/>
              <w:autoSpaceDN w:val="0"/>
              <w:adjustRightInd w:val="0"/>
              <w:rPr>
                <w:rFonts w:ascii="Arial" w:hAnsi="Arial" w:cs="Arial"/>
              </w:rPr>
            </w:pPr>
            <w:r>
              <w:t>160</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b/>
              </w:rPr>
            </w:pPr>
            <w:r>
              <w:rPr>
                <w:b/>
              </w:rPr>
              <w:t xml:space="preserve">9.Тормозная система  </w:t>
            </w:r>
          </w:p>
        </w:tc>
        <w:tc>
          <w:tcPr>
            <w:tcW w:w="4125" w:type="dxa"/>
            <w:gridSpan w:val="2"/>
            <w:noWrap/>
            <w:vAlign w:val="bottom"/>
          </w:tcPr>
          <w:p w:rsidR="00DA1E72" w:rsidRPr="00425A1C" w:rsidRDefault="00DA1E72" w:rsidP="007F342B">
            <w:pPr>
              <w:widowControl w:val="0"/>
              <w:autoSpaceDE w:val="0"/>
              <w:autoSpaceDN w:val="0"/>
              <w:adjustRightInd w:val="0"/>
              <w:rPr>
                <w:highlight w:val="yellow"/>
              </w:rPr>
            </w:pP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rPr>
            </w:pPr>
            <w:r>
              <w:t xml:space="preserve">• рабочая среда  </w:t>
            </w:r>
          </w:p>
        </w:tc>
        <w:tc>
          <w:tcPr>
            <w:tcW w:w="4125" w:type="dxa"/>
            <w:gridSpan w:val="2"/>
            <w:noWrap/>
          </w:tcPr>
          <w:p w:rsidR="00DA1E72" w:rsidRPr="0091629D" w:rsidRDefault="00DA1E72" w:rsidP="007F342B">
            <w:pPr>
              <w:widowControl w:val="0"/>
              <w:autoSpaceDE w:val="0"/>
              <w:autoSpaceDN w:val="0"/>
              <w:adjustRightInd w:val="0"/>
              <w:rPr>
                <w:rFonts w:ascii="Arial" w:hAnsi="Arial" w:cs="Arial"/>
              </w:rPr>
            </w:pPr>
            <w:r w:rsidRPr="0091629D">
              <w:t>Масло Р=20 атм</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rPr>
            </w:pPr>
            <w:r>
              <w:t xml:space="preserve">• тормозной цилиндр </w:t>
            </w:r>
          </w:p>
        </w:tc>
        <w:tc>
          <w:tcPr>
            <w:tcW w:w="4125" w:type="dxa"/>
            <w:gridSpan w:val="2"/>
            <w:noWrap/>
          </w:tcPr>
          <w:p w:rsidR="00DA1E72" w:rsidRPr="0091629D" w:rsidRDefault="00DA1E72" w:rsidP="007F342B">
            <w:pPr>
              <w:widowControl w:val="0"/>
              <w:autoSpaceDE w:val="0"/>
              <w:autoSpaceDN w:val="0"/>
              <w:adjustRightInd w:val="0"/>
              <w:rPr>
                <w:rFonts w:ascii="Arial" w:hAnsi="Arial" w:cs="Arial"/>
              </w:rPr>
            </w:pPr>
            <w:r w:rsidRPr="0091629D">
              <w:t>одинарый, Ǿ =150 мм, в количестве 1 шт.</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rPr>
            </w:pPr>
            <w:r>
              <w:t xml:space="preserve">• тормозные манжеты  </w:t>
            </w:r>
          </w:p>
        </w:tc>
        <w:tc>
          <w:tcPr>
            <w:tcW w:w="4125" w:type="dxa"/>
            <w:gridSpan w:val="2"/>
            <w:noWrap/>
          </w:tcPr>
          <w:p w:rsidR="00DA1E72" w:rsidRPr="0098023A" w:rsidRDefault="00DA1E72" w:rsidP="007F342B">
            <w:pPr>
              <w:widowControl w:val="0"/>
              <w:autoSpaceDE w:val="0"/>
              <w:autoSpaceDN w:val="0"/>
              <w:adjustRightInd w:val="0"/>
              <w:rPr>
                <w:rFonts w:ascii="Arial" w:hAnsi="Arial" w:cs="Arial"/>
                <w:highlight w:val="red"/>
              </w:rPr>
            </w:pPr>
          </w:p>
        </w:tc>
      </w:tr>
      <w:tr w:rsidR="00DA1E72" w:rsidTr="006D6C51">
        <w:trPr>
          <w:trHeight w:val="255"/>
        </w:trPr>
        <w:tc>
          <w:tcPr>
            <w:tcW w:w="5940" w:type="dxa"/>
            <w:gridSpan w:val="2"/>
            <w:noWrap/>
          </w:tcPr>
          <w:p w:rsidR="00DA1E72" w:rsidRDefault="00DA1E72" w:rsidP="007F342B">
            <w:pPr>
              <w:widowControl w:val="0"/>
              <w:shd w:val="clear" w:color="auto" w:fill="FFFFFF"/>
              <w:autoSpaceDE w:val="0"/>
              <w:autoSpaceDN w:val="0"/>
              <w:adjustRightInd w:val="0"/>
              <w:rPr>
                <w:rFonts w:ascii="Arial" w:hAnsi="Arial" w:cs="Arial"/>
              </w:rPr>
            </w:pPr>
            <w:r>
              <w:t xml:space="preserve">• </w:t>
            </w:r>
            <w:r>
              <w:rPr>
                <w:color w:val="000000"/>
              </w:rPr>
              <w:t>фрикционные</w:t>
            </w:r>
            <w:r>
              <w:rPr>
                <w:i/>
                <w:color w:val="000000"/>
              </w:rPr>
              <w:t xml:space="preserve"> </w:t>
            </w:r>
            <w:r>
              <w:rPr>
                <w:color w:val="000000"/>
              </w:rPr>
              <w:t xml:space="preserve">подушки  </w:t>
            </w:r>
          </w:p>
        </w:tc>
        <w:tc>
          <w:tcPr>
            <w:tcW w:w="4125" w:type="dxa"/>
            <w:gridSpan w:val="2"/>
            <w:noWrap/>
          </w:tcPr>
          <w:p w:rsidR="00DA1E72" w:rsidRPr="0098023A" w:rsidRDefault="00DA1E72" w:rsidP="007F342B">
            <w:pPr>
              <w:widowControl w:val="0"/>
              <w:shd w:val="clear" w:color="auto" w:fill="FFFFFF"/>
              <w:autoSpaceDE w:val="0"/>
              <w:autoSpaceDN w:val="0"/>
              <w:adjustRightInd w:val="0"/>
              <w:rPr>
                <w:rFonts w:ascii="Arial" w:hAnsi="Arial" w:cs="Arial"/>
                <w:highlight w:val="red"/>
              </w:rPr>
            </w:pPr>
            <w:r w:rsidRPr="0091629D">
              <w:rPr>
                <w:color w:val="000000"/>
              </w:rPr>
              <w:t xml:space="preserve">Тормозная лента </w:t>
            </w:r>
          </w:p>
        </w:tc>
      </w:tr>
      <w:tr w:rsidR="00DA1E72" w:rsidTr="006D6C51">
        <w:trPr>
          <w:trHeight w:val="255"/>
        </w:trPr>
        <w:tc>
          <w:tcPr>
            <w:tcW w:w="5940" w:type="dxa"/>
            <w:gridSpan w:val="2"/>
            <w:noWrap/>
          </w:tcPr>
          <w:p w:rsidR="00DA1E72" w:rsidRDefault="00DA1E72" w:rsidP="007F342B">
            <w:pPr>
              <w:widowControl w:val="0"/>
              <w:autoSpaceDE w:val="0"/>
              <w:autoSpaceDN w:val="0"/>
              <w:adjustRightInd w:val="0"/>
              <w:rPr>
                <w:rFonts w:ascii="Arial" w:hAnsi="Arial" w:cs="Arial"/>
              </w:rPr>
            </w:pPr>
            <w:r>
              <w:t xml:space="preserve">• масса тормоза в сборе  </w:t>
            </w:r>
          </w:p>
        </w:tc>
        <w:tc>
          <w:tcPr>
            <w:tcW w:w="4125" w:type="dxa"/>
            <w:gridSpan w:val="2"/>
            <w:noWrap/>
          </w:tcPr>
          <w:p w:rsidR="00DA1E72" w:rsidRPr="0098023A" w:rsidRDefault="00DA1E72" w:rsidP="007F342B">
            <w:pPr>
              <w:widowControl w:val="0"/>
              <w:autoSpaceDE w:val="0"/>
              <w:autoSpaceDN w:val="0"/>
              <w:adjustRightInd w:val="0"/>
              <w:rPr>
                <w:rFonts w:ascii="Arial" w:hAnsi="Arial" w:cs="Arial"/>
                <w:highlight w:val="red"/>
              </w:rPr>
            </w:pPr>
            <w:r>
              <w:t>80</w:t>
            </w:r>
            <w:r w:rsidRPr="0091629D">
              <w:t xml:space="preserve"> кг</w:t>
            </w:r>
          </w:p>
        </w:tc>
      </w:tr>
      <w:tr w:rsidR="00DA1E72" w:rsidTr="006D6C51">
        <w:trPr>
          <w:trHeight w:val="255"/>
        </w:trPr>
        <w:tc>
          <w:tcPr>
            <w:tcW w:w="5940" w:type="dxa"/>
            <w:gridSpan w:val="2"/>
            <w:noWrap/>
          </w:tcPr>
          <w:p w:rsidR="00DA1E72" w:rsidRDefault="00DA1E72" w:rsidP="007F342B">
            <w:pPr>
              <w:widowControl w:val="0"/>
              <w:shd w:val="clear" w:color="auto" w:fill="FFFFFF"/>
              <w:autoSpaceDE w:val="0"/>
              <w:autoSpaceDN w:val="0"/>
              <w:adjustRightInd w:val="0"/>
              <w:rPr>
                <w:rFonts w:ascii="Arial" w:hAnsi="Arial" w:cs="Arial"/>
              </w:rPr>
            </w:pPr>
            <w:r>
              <w:rPr>
                <w:b/>
              </w:rPr>
              <w:t xml:space="preserve">10. Система технического водоснабжения (ТВС) г/а  </w:t>
            </w:r>
            <w:r>
              <w:t xml:space="preserve">  </w:t>
            </w:r>
          </w:p>
        </w:tc>
        <w:tc>
          <w:tcPr>
            <w:tcW w:w="4125" w:type="dxa"/>
            <w:gridSpan w:val="2"/>
            <w:noWrap/>
          </w:tcPr>
          <w:p w:rsidR="00DA1E72" w:rsidRPr="00425A1C" w:rsidRDefault="00DA1E72" w:rsidP="007F342B">
            <w:pPr>
              <w:widowControl w:val="0"/>
              <w:shd w:val="clear" w:color="auto" w:fill="FFFFFF"/>
              <w:autoSpaceDE w:val="0"/>
              <w:autoSpaceDN w:val="0"/>
              <w:adjustRightInd w:val="0"/>
              <w:rPr>
                <w:rFonts w:ascii="Arial" w:hAnsi="Arial" w:cs="Arial"/>
                <w:highlight w:val="yellow"/>
              </w:rPr>
            </w:pPr>
          </w:p>
        </w:tc>
      </w:tr>
      <w:tr w:rsidR="00DA1E72" w:rsidRPr="00A1687D" w:rsidTr="006D6C51">
        <w:trPr>
          <w:trHeight w:val="255"/>
        </w:trPr>
        <w:tc>
          <w:tcPr>
            <w:tcW w:w="5940" w:type="dxa"/>
            <w:gridSpan w:val="2"/>
            <w:noWrap/>
          </w:tcPr>
          <w:p w:rsidR="00DA1E72" w:rsidRPr="00A1687D" w:rsidRDefault="00DA1E72" w:rsidP="007F342B">
            <w:pPr>
              <w:widowControl w:val="0"/>
              <w:shd w:val="clear" w:color="auto" w:fill="FFFFFF"/>
              <w:autoSpaceDE w:val="0"/>
              <w:autoSpaceDN w:val="0"/>
              <w:adjustRightInd w:val="0"/>
              <w:rPr>
                <w:rFonts w:ascii="Arial" w:hAnsi="Arial" w:cs="Arial"/>
              </w:rPr>
            </w:pPr>
            <w:r w:rsidRPr="00A1687D">
              <w:t xml:space="preserve">• трубы стальные </w:t>
            </w:r>
          </w:p>
        </w:tc>
        <w:tc>
          <w:tcPr>
            <w:tcW w:w="4125" w:type="dxa"/>
            <w:gridSpan w:val="2"/>
            <w:noWrap/>
          </w:tcPr>
          <w:p w:rsidR="00DA1E72" w:rsidRPr="00A1687D" w:rsidRDefault="00DA1E72" w:rsidP="007F342B">
            <w:pPr>
              <w:widowControl w:val="0"/>
              <w:shd w:val="clear" w:color="auto" w:fill="FFFFFF"/>
              <w:autoSpaceDE w:val="0"/>
              <w:autoSpaceDN w:val="0"/>
              <w:adjustRightInd w:val="0"/>
              <w:rPr>
                <w:rFonts w:ascii="Arial" w:hAnsi="Arial" w:cs="Arial"/>
              </w:rPr>
            </w:pPr>
            <w:r w:rsidRPr="00A1687D">
              <w:t>Ду32 – 2м</w:t>
            </w:r>
          </w:p>
        </w:tc>
      </w:tr>
      <w:tr w:rsidR="00DA1E72" w:rsidRPr="00A1687D" w:rsidTr="006D6C51">
        <w:trPr>
          <w:trHeight w:val="255"/>
        </w:trPr>
        <w:tc>
          <w:tcPr>
            <w:tcW w:w="5940" w:type="dxa"/>
            <w:gridSpan w:val="2"/>
            <w:noWrap/>
          </w:tcPr>
          <w:p w:rsidR="00DA1E72" w:rsidRPr="00A1687D" w:rsidRDefault="00DA1E72" w:rsidP="007F342B">
            <w:pPr>
              <w:widowControl w:val="0"/>
              <w:shd w:val="clear" w:color="auto" w:fill="FFFFFF"/>
              <w:tabs>
                <w:tab w:val="num" w:pos="140"/>
              </w:tabs>
              <w:autoSpaceDE w:val="0"/>
              <w:autoSpaceDN w:val="0"/>
              <w:adjustRightInd w:val="0"/>
              <w:rPr>
                <w:rFonts w:ascii="Arial" w:hAnsi="Arial" w:cs="Arial"/>
              </w:rPr>
            </w:pPr>
            <w:r w:rsidRPr="00A1687D">
              <w:t>• задвижки стальные клиновые с выдвижным шпинделем</w:t>
            </w:r>
          </w:p>
        </w:tc>
        <w:tc>
          <w:tcPr>
            <w:tcW w:w="4125" w:type="dxa"/>
            <w:gridSpan w:val="2"/>
            <w:noWrap/>
          </w:tcPr>
          <w:p w:rsidR="00DA1E72" w:rsidRPr="00A1687D" w:rsidRDefault="00DA1E72" w:rsidP="007F342B">
            <w:pPr>
              <w:widowControl w:val="0"/>
              <w:shd w:val="clear" w:color="auto" w:fill="FFFFFF"/>
              <w:tabs>
                <w:tab w:val="num" w:pos="140"/>
              </w:tabs>
              <w:autoSpaceDE w:val="0"/>
              <w:autoSpaceDN w:val="0"/>
              <w:adjustRightInd w:val="0"/>
              <w:rPr>
                <w:rFonts w:ascii="Arial" w:hAnsi="Arial" w:cs="Arial"/>
              </w:rPr>
            </w:pPr>
            <w:r w:rsidRPr="00A1687D">
              <w:t>Ду100-2шт, Ду80-3шт, Ду50-шт</w:t>
            </w:r>
          </w:p>
        </w:tc>
      </w:tr>
      <w:tr w:rsidR="00DA1E72" w:rsidTr="006D6C51">
        <w:trPr>
          <w:trHeight w:val="80"/>
        </w:trPr>
        <w:tc>
          <w:tcPr>
            <w:tcW w:w="5940" w:type="dxa"/>
            <w:gridSpan w:val="2"/>
            <w:noWrap/>
          </w:tcPr>
          <w:p w:rsidR="00DA1E72" w:rsidRPr="00930A7F" w:rsidRDefault="00DA1E72" w:rsidP="007F342B">
            <w:pPr>
              <w:widowControl w:val="0"/>
              <w:shd w:val="clear" w:color="auto" w:fill="FFFFFF"/>
              <w:tabs>
                <w:tab w:val="num" w:pos="140"/>
              </w:tabs>
              <w:autoSpaceDE w:val="0"/>
              <w:autoSpaceDN w:val="0"/>
              <w:adjustRightInd w:val="0"/>
              <w:rPr>
                <w:i/>
              </w:rPr>
            </w:pPr>
            <w:r w:rsidRPr="00930A7F">
              <w:rPr>
                <w:i/>
              </w:rPr>
              <w:t xml:space="preserve">Примечание: схемы и чертежи по г/а утрачены. </w:t>
            </w:r>
          </w:p>
        </w:tc>
        <w:tc>
          <w:tcPr>
            <w:tcW w:w="4125" w:type="dxa"/>
            <w:gridSpan w:val="2"/>
            <w:noWrap/>
          </w:tcPr>
          <w:p w:rsidR="00DA1E72" w:rsidRPr="00A1687D" w:rsidRDefault="00DA1E72" w:rsidP="007F342B">
            <w:pPr>
              <w:widowControl w:val="0"/>
              <w:shd w:val="clear" w:color="auto" w:fill="FFFFFF"/>
              <w:tabs>
                <w:tab w:val="num" w:pos="140"/>
                <w:tab w:val="left" w:pos="2127"/>
              </w:tabs>
              <w:autoSpaceDE w:val="0"/>
              <w:autoSpaceDN w:val="0"/>
              <w:adjustRightInd w:val="0"/>
              <w:rPr>
                <w:rFonts w:ascii="Arial" w:hAnsi="Arial" w:cs="Arial"/>
              </w:rPr>
            </w:pPr>
          </w:p>
        </w:tc>
      </w:tr>
    </w:tbl>
    <w:p w:rsidR="00DA1E72" w:rsidRPr="004B6FCB" w:rsidRDefault="00DA1E72" w:rsidP="004B6FCB">
      <w:pPr>
        <w:rPr>
          <w:b/>
          <w:i/>
        </w:rPr>
      </w:pPr>
    </w:p>
    <w:p w:rsidR="00DA1E72" w:rsidRDefault="00DA1E72" w:rsidP="00734017">
      <w:pPr>
        <w:pStyle w:val="Heading4"/>
      </w:pPr>
      <w:r w:rsidRPr="0046238F">
        <w:t>УКРУПНЕННАЯ</w:t>
      </w:r>
      <w:r w:rsidRPr="00004948">
        <w:rPr>
          <w:color w:val="3366FF"/>
        </w:rPr>
        <w:t xml:space="preserve"> </w:t>
      </w:r>
      <w:r>
        <w:rPr>
          <w:color w:val="3366FF"/>
        </w:rPr>
        <w:t xml:space="preserve"> </w:t>
      </w:r>
      <w:r>
        <w:t>ВЕДОМОСТЬ</w:t>
      </w:r>
    </w:p>
    <w:p w:rsidR="00DA1E72" w:rsidRDefault="00DA1E72" w:rsidP="00283AA7">
      <w:pPr>
        <w:jc w:val="center"/>
        <w:rPr>
          <w:b/>
        </w:rPr>
      </w:pPr>
      <w:r>
        <w:rPr>
          <w:b/>
        </w:rPr>
        <w:t>объёмов</w:t>
      </w:r>
      <w:r w:rsidRPr="007837F6">
        <w:rPr>
          <w:b/>
        </w:rPr>
        <w:t xml:space="preserve"> работ по </w:t>
      </w:r>
      <w:r>
        <w:rPr>
          <w:b/>
        </w:rPr>
        <w:t xml:space="preserve">«Капитальный ремонт </w:t>
      </w:r>
      <w:r w:rsidRPr="007837F6">
        <w:rPr>
          <w:b/>
        </w:rPr>
        <w:t xml:space="preserve">гидроагрегата № </w:t>
      </w:r>
      <w:r>
        <w:rPr>
          <w:b/>
        </w:rPr>
        <w:t>5 ГЭС-21 Хямекоски»</w:t>
      </w:r>
    </w:p>
    <w:p w:rsidR="00DA1E72" w:rsidRDefault="00DA1E72" w:rsidP="00283AA7">
      <w:pPr>
        <w:jc w:val="center"/>
        <w:rPr>
          <w:b/>
        </w:rPr>
      </w:pPr>
      <w:r>
        <w:rPr>
          <w:b/>
        </w:rPr>
        <w:t>каскад Сунских ГЭС филиала «Карельский» ОАО «ТГК-1»</w:t>
      </w:r>
    </w:p>
    <w:tbl>
      <w:tblPr>
        <w:tblW w:w="1056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6129"/>
        <w:gridCol w:w="1560"/>
        <w:gridCol w:w="850"/>
        <w:gridCol w:w="1560"/>
      </w:tblGrid>
      <w:tr w:rsidR="00DA1E72" w:rsidRPr="004C4B36" w:rsidTr="00C25810">
        <w:trPr>
          <w:trHeight w:val="825"/>
        </w:trPr>
        <w:tc>
          <w:tcPr>
            <w:tcW w:w="468" w:type="dxa"/>
            <w:vMerge w:val="restart"/>
          </w:tcPr>
          <w:p w:rsidR="00DA1E72" w:rsidRPr="004C4B36" w:rsidRDefault="00DA1E72" w:rsidP="009D66EE">
            <w:pPr>
              <w:widowControl w:val="0"/>
              <w:autoSpaceDE w:val="0"/>
              <w:autoSpaceDN w:val="0"/>
              <w:adjustRightInd w:val="0"/>
              <w:rPr>
                <w:b/>
                <w:bCs/>
                <w:sz w:val="20"/>
                <w:szCs w:val="20"/>
              </w:rPr>
            </w:pPr>
            <w:r w:rsidRPr="004C4B36">
              <w:rPr>
                <w:b/>
                <w:bCs/>
                <w:sz w:val="20"/>
                <w:szCs w:val="20"/>
              </w:rPr>
              <w:t>№ п/п</w:t>
            </w:r>
          </w:p>
        </w:tc>
        <w:tc>
          <w:tcPr>
            <w:tcW w:w="6129" w:type="dxa"/>
            <w:vMerge w:val="restart"/>
          </w:tcPr>
          <w:p w:rsidR="00DA1E72" w:rsidRPr="00D86F7C" w:rsidRDefault="00DA1E72" w:rsidP="009D66EE">
            <w:pPr>
              <w:widowControl w:val="0"/>
              <w:autoSpaceDE w:val="0"/>
              <w:autoSpaceDN w:val="0"/>
              <w:adjustRightInd w:val="0"/>
              <w:rPr>
                <w:b/>
                <w:bCs/>
              </w:rPr>
            </w:pPr>
            <w:r w:rsidRPr="00D86F7C">
              <w:rPr>
                <w:b/>
                <w:bCs/>
              </w:rPr>
              <w:t>Наименование работ</w:t>
            </w:r>
          </w:p>
        </w:tc>
        <w:tc>
          <w:tcPr>
            <w:tcW w:w="2410" w:type="dxa"/>
            <w:gridSpan w:val="2"/>
          </w:tcPr>
          <w:p w:rsidR="00DA1E72" w:rsidRPr="00D86F7C" w:rsidRDefault="00DA1E72" w:rsidP="00DB0F46">
            <w:pPr>
              <w:widowControl w:val="0"/>
              <w:autoSpaceDE w:val="0"/>
              <w:autoSpaceDN w:val="0"/>
              <w:adjustRightInd w:val="0"/>
              <w:ind w:left="-108" w:firstLine="108"/>
              <w:jc w:val="center"/>
              <w:rPr>
                <w:b/>
                <w:bCs/>
              </w:rPr>
            </w:pPr>
            <w:r>
              <w:rPr>
                <w:b/>
                <w:bCs/>
              </w:rPr>
              <w:t>Объем планируемых работ</w:t>
            </w:r>
          </w:p>
        </w:tc>
        <w:tc>
          <w:tcPr>
            <w:tcW w:w="1560" w:type="dxa"/>
            <w:vMerge w:val="restart"/>
          </w:tcPr>
          <w:p w:rsidR="00DA1E72" w:rsidRPr="00D86F7C" w:rsidRDefault="00DA1E72" w:rsidP="009D66EE">
            <w:pPr>
              <w:widowControl w:val="0"/>
              <w:autoSpaceDE w:val="0"/>
              <w:autoSpaceDN w:val="0"/>
              <w:adjustRightInd w:val="0"/>
              <w:ind w:left="-108" w:firstLine="108"/>
              <w:rPr>
                <w:b/>
                <w:bCs/>
              </w:rPr>
            </w:pPr>
            <w:r>
              <w:rPr>
                <w:b/>
                <w:bCs/>
              </w:rPr>
              <w:t>Цех электростанции или предриятие-исполнитель работ</w:t>
            </w:r>
          </w:p>
        </w:tc>
      </w:tr>
      <w:tr w:rsidR="00DA1E72" w:rsidRPr="004C4B36" w:rsidTr="00C25810">
        <w:trPr>
          <w:trHeight w:val="1095"/>
        </w:trPr>
        <w:tc>
          <w:tcPr>
            <w:tcW w:w="468" w:type="dxa"/>
            <w:vMerge/>
          </w:tcPr>
          <w:p w:rsidR="00DA1E72" w:rsidRPr="004C4B36" w:rsidRDefault="00DA1E72" w:rsidP="009D66EE">
            <w:pPr>
              <w:widowControl w:val="0"/>
              <w:autoSpaceDE w:val="0"/>
              <w:autoSpaceDN w:val="0"/>
              <w:adjustRightInd w:val="0"/>
              <w:rPr>
                <w:b/>
                <w:bCs/>
                <w:sz w:val="20"/>
                <w:szCs w:val="20"/>
              </w:rPr>
            </w:pPr>
          </w:p>
        </w:tc>
        <w:tc>
          <w:tcPr>
            <w:tcW w:w="6129" w:type="dxa"/>
            <w:vMerge/>
          </w:tcPr>
          <w:p w:rsidR="00DA1E72" w:rsidRPr="00D86F7C" w:rsidRDefault="00DA1E72" w:rsidP="009D66EE">
            <w:pPr>
              <w:widowControl w:val="0"/>
              <w:autoSpaceDE w:val="0"/>
              <w:autoSpaceDN w:val="0"/>
              <w:adjustRightInd w:val="0"/>
              <w:rPr>
                <w:b/>
                <w:bCs/>
              </w:rPr>
            </w:pPr>
          </w:p>
        </w:tc>
        <w:tc>
          <w:tcPr>
            <w:tcW w:w="1560" w:type="dxa"/>
          </w:tcPr>
          <w:p w:rsidR="00DA1E72" w:rsidRPr="00D86F7C" w:rsidRDefault="00DA1E72" w:rsidP="009D66EE">
            <w:pPr>
              <w:widowControl w:val="0"/>
              <w:autoSpaceDE w:val="0"/>
              <w:autoSpaceDN w:val="0"/>
              <w:adjustRightInd w:val="0"/>
              <w:rPr>
                <w:b/>
                <w:bCs/>
              </w:rPr>
            </w:pPr>
            <w:r>
              <w:rPr>
                <w:b/>
                <w:bCs/>
              </w:rPr>
              <w:t>Ед.изм</w:t>
            </w:r>
          </w:p>
        </w:tc>
        <w:tc>
          <w:tcPr>
            <w:tcW w:w="850" w:type="dxa"/>
          </w:tcPr>
          <w:p w:rsidR="00DA1E72" w:rsidRPr="00D86F7C" w:rsidRDefault="00DA1E72" w:rsidP="00DB0F46">
            <w:pPr>
              <w:widowControl w:val="0"/>
              <w:autoSpaceDE w:val="0"/>
              <w:autoSpaceDN w:val="0"/>
              <w:adjustRightInd w:val="0"/>
              <w:ind w:left="-108" w:firstLine="108"/>
              <w:jc w:val="center"/>
              <w:rPr>
                <w:b/>
                <w:bCs/>
              </w:rPr>
            </w:pPr>
            <w:r>
              <w:rPr>
                <w:b/>
                <w:bCs/>
              </w:rPr>
              <w:t>Кол-во</w:t>
            </w:r>
          </w:p>
        </w:tc>
        <w:tc>
          <w:tcPr>
            <w:tcW w:w="1560" w:type="dxa"/>
            <w:vMerge/>
          </w:tcPr>
          <w:p w:rsidR="00DA1E72" w:rsidRDefault="00DA1E72" w:rsidP="009D66EE">
            <w:pPr>
              <w:widowControl w:val="0"/>
              <w:autoSpaceDE w:val="0"/>
              <w:autoSpaceDN w:val="0"/>
              <w:adjustRightInd w:val="0"/>
              <w:ind w:left="-108" w:firstLine="108"/>
              <w:rPr>
                <w:b/>
                <w:bCs/>
              </w:rPr>
            </w:pPr>
          </w:p>
        </w:tc>
      </w:tr>
      <w:tr w:rsidR="00DA1E72" w:rsidRPr="004C4B36" w:rsidTr="00C25810">
        <w:tc>
          <w:tcPr>
            <w:tcW w:w="468" w:type="dxa"/>
            <w:vAlign w:val="center"/>
          </w:tcPr>
          <w:p w:rsidR="00DA1E72" w:rsidRPr="00DB0F46" w:rsidRDefault="00DA1E72" w:rsidP="00DB0F46">
            <w:pPr>
              <w:jc w:val="center"/>
              <w:rPr>
                <w:b/>
                <w:bCs/>
                <w:sz w:val="20"/>
                <w:szCs w:val="20"/>
              </w:rPr>
            </w:pPr>
            <w:r w:rsidRPr="00DB0F46">
              <w:rPr>
                <w:b/>
                <w:bCs/>
                <w:sz w:val="20"/>
                <w:szCs w:val="20"/>
              </w:rPr>
              <w:t>1</w:t>
            </w:r>
          </w:p>
        </w:tc>
        <w:tc>
          <w:tcPr>
            <w:tcW w:w="6129" w:type="dxa"/>
          </w:tcPr>
          <w:p w:rsidR="00DA1E72" w:rsidRPr="00DB0F46" w:rsidRDefault="00DA1E72" w:rsidP="00DB0F46">
            <w:pPr>
              <w:jc w:val="center"/>
              <w:rPr>
                <w:b/>
              </w:rPr>
            </w:pPr>
            <w:r w:rsidRPr="00DB0F46">
              <w:rPr>
                <w:b/>
              </w:rPr>
              <w:t>2</w:t>
            </w:r>
          </w:p>
        </w:tc>
        <w:tc>
          <w:tcPr>
            <w:tcW w:w="1560" w:type="dxa"/>
            <w:vAlign w:val="center"/>
          </w:tcPr>
          <w:p w:rsidR="00DA1E72" w:rsidRPr="00DB0F46" w:rsidRDefault="00DA1E72" w:rsidP="00DB0F46">
            <w:pPr>
              <w:jc w:val="center"/>
              <w:rPr>
                <w:b/>
                <w:bCs/>
              </w:rPr>
            </w:pPr>
            <w:r w:rsidRPr="00DB0F46">
              <w:rPr>
                <w:b/>
                <w:bCs/>
              </w:rPr>
              <w:t>3</w:t>
            </w:r>
          </w:p>
        </w:tc>
        <w:tc>
          <w:tcPr>
            <w:tcW w:w="850" w:type="dxa"/>
            <w:vAlign w:val="center"/>
          </w:tcPr>
          <w:p w:rsidR="00DA1E72" w:rsidRPr="00DB0F46" w:rsidRDefault="00DA1E72" w:rsidP="00DB0F46">
            <w:pPr>
              <w:jc w:val="center"/>
              <w:rPr>
                <w:b/>
                <w:bCs/>
              </w:rPr>
            </w:pPr>
            <w:r w:rsidRPr="00DB0F46">
              <w:rPr>
                <w:b/>
                <w:bCs/>
              </w:rPr>
              <w:t>4</w:t>
            </w:r>
          </w:p>
        </w:tc>
        <w:tc>
          <w:tcPr>
            <w:tcW w:w="1560" w:type="dxa"/>
          </w:tcPr>
          <w:p w:rsidR="00DA1E72" w:rsidRPr="00DB0F46" w:rsidRDefault="00DA1E72" w:rsidP="00DB0F46">
            <w:pPr>
              <w:jc w:val="center"/>
              <w:rPr>
                <w:b/>
                <w:bCs/>
              </w:rPr>
            </w:pPr>
            <w:r w:rsidRPr="00DB0F46">
              <w:rPr>
                <w:b/>
                <w:bCs/>
              </w:rPr>
              <w:t>5</w:t>
            </w:r>
          </w:p>
        </w:tc>
      </w:tr>
      <w:tr w:rsidR="00DA1E72" w:rsidRPr="004C4B36" w:rsidTr="00C25810">
        <w:tc>
          <w:tcPr>
            <w:tcW w:w="468" w:type="dxa"/>
            <w:vAlign w:val="center"/>
          </w:tcPr>
          <w:p w:rsidR="00DA1E72" w:rsidRPr="004C4B36" w:rsidRDefault="00DA1E72" w:rsidP="009D66EE">
            <w:pPr>
              <w:jc w:val="center"/>
              <w:rPr>
                <w:bCs/>
                <w:sz w:val="20"/>
                <w:szCs w:val="20"/>
              </w:rPr>
            </w:pPr>
            <w:r w:rsidRPr="004C4B36">
              <w:rPr>
                <w:bCs/>
                <w:sz w:val="20"/>
                <w:szCs w:val="20"/>
              </w:rPr>
              <w:t>1.</w:t>
            </w:r>
          </w:p>
        </w:tc>
        <w:tc>
          <w:tcPr>
            <w:tcW w:w="6129" w:type="dxa"/>
          </w:tcPr>
          <w:p w:rsidR="00DA1E72" w:rsidRPr="00E10D60" w:rsidRDefault="00DA1E72" w:rsidP="00DB0F46">
            <w:r w:rsidRPr="00D86F7C">
              <w:rPr>
                <w:b/>
              </w:rPr>
              <w:t xml:space="preserve">Типовой ремонт. </w:t>
            </w:r>
            <w:r w:rsidRPr="00D86F7C">
              <w:t xml:space="preserve">Номенклатура и регламентируемый объём работ в соответствии с СО 34.04.181-2003 Приложение 4 и </w:t>
            </w:r>
            <w:r w:rsidRPr="00D86F7C">
              <w:rPr>
                <w:bCs/>
              </w:rPr>
              <w:t xml:space="preserve"> «Ведомостью планируемых работ по капитальному ремонту </w:t>
            </w:r>
            <w:r w:rsidRPr="00D86F7C">
              <w:t xml:space="preserve">  гидроагрегата станционный    </w:t>
            </w:r>
            <w:r w:rsidRPr="00CF6F72">
              <w:t>№ 5</w:t>
            </w:r>
            <w:r>
              <w:t>»</w:t>
            </w:r>
            <w:r w:rsidRPr="00D86F7C">
              <w:t xml:space="preserve"> </w:t>
            </w:r>
          </w:p>
        </w:tc>
        <w:tc>
          <w:tcPr>
            <w:tcW w:w="1560" w:type="dxa"/>
            <w:vAlign w:val="center"/>
          </w:tcPr>
          <w:p w:rsidR="00DA1E72" w:rsidRPr="00D86F7C" w:rsidRDefault="00DA1E72" w:rsidP="009D66EE">
            <w:pPr>
              <w:rPr>
                <w:bCs/>
              </w:rPr>
            </w:pPr>
            <w:r w:rsidRPr="00D86F7C">
              <w:rPr>
                <w:bCs/>
              </w:rPr>
              <w:t xml:space="preserve"> </w:t>
            </w:r>
            <w:r w:rsidRPr="00D86F7C">
              <w:t>гидроагр</w:t>
            </w:r>
            <w:r w:rsidRPr="00D86F7C">
              <w:rPr>
                <w:lang w:val="en-US"/>
              </w:rPr>
              <w:t>е</w:t>
            </w:r>
            <w:r w:rsidRPr="00D86F7C">
              <w:t>гат</w:t>
            </w:r>
          </w:p>
        </w:tc>
        <w:tc>
          <w:tcPr>
            <w:tcW w:w="850" w:type="dxa"/>
            <w:vAlign w:val="center"/>
          </w:tcPr>
          <w:p w:rsidR="00DA1E72" w:rsidRPr="00D86F7C" w:rsidRDefault="00DA1E72" w:rsidP="009D66EE">
            <w:pPr>
              <w:jc w:val="center"/>
              <w:rPr>
                <w:bCs/>
              </w:rPr>
            </w:pPr>
            <w:r w:rsidRPr="00D86F7C">
              <w:rPr>
                <w:bCs/>
              </w:rPr>
              <w:t>1</w:t>
            </w:r>
          </w:p>
        </w:tc>
        <w:tc>
          <w:tcPr>
            <w:tcW w:w="1560" w:type="dxa"/>
          </w:tcPr>
          <w:p w:rsidR="00DA1E72" w:rsidRPr="00D86F7C" w:rsidRDefault="00DA1E72" w:rsidP="009D66EE">
            <w:pPr>
              <w:jc w:val="center"/>
              <w:rPr>
                <w:bCs/>
              </w:rPr>
            </w:pPr>
          </w:p>
        </w:tc>
      </w:tr>
      <w:tr w:rsidR="00DA1E72" w:rsidRPr="004C4B36" w:rsidTr="00C25810">
        <w:trPr>
          <w:trHeight w:val="825"/>
        </w:trPr>
        <w:tc>
          <w:tcPr>
            <w:tcW w:w="468" w:type="dxa"/>
            <w:vAlign w:val="center"/>
          </w:tcPr>
          <w:p w:rsidR="00DA1E72" w:rsidRPr="004C4B36" w:rsidRDefault="00DA1E72" w:rsidP="009D66EE">
            <w:pPr>
              <w:jc w:val="center"/>
              <w:rPr>
                <w:bCs/>
                <w:sz w:val="20"/>
                <w:szCs w:val="20"/>
              </w:rPr>
            </w:pPr>
            <w:r w:rsidRPr="004C4B36">
              <w:rPr>
                <w:bCs/>
                <w:sz w:val="20"/>
                <w:szCs w:val="20"/>
              </w:rPr>
              <w:t>2.</w:t>
            </w:r>
          </w:p>
        </w:tc>
        <w:tc>
          <w:tcPr>
            <w:tcW w:w="6129" w:type="dxa"/>
          </w:tcPr>
          <w:p w:rsidR="00DA1E72" w:rsidRPr="00D86F7C" w:rsidRDefault="00DA1E72" w:rsidP="00DB0F46">
            <w:r w:rsidRPr="00D86F7C">
              <w:rPr>
                <w:b/>
              </w:rPr>
              <w:t xml:space="preserve">Сверхтиповые объёмы работ. </w:t>
            </w:r>
            <w:r w:rsidRPr="00D86F7C">
              <w:t xml:space="preserve"> Номенклатура и   объём работ в соответствии с разделом «Технические требования»</w:t>
            </w:r>
            <w:r w:rsidRPr="00D86F7C">
              <w:rPr>
                <w:caps/>
                <w:spacing w:val="70"/>
              </w:rPr>
              <w:t xml:space="preserve"> </w:t>
            </w:r>
            <w:r w:rsidRPr="00D86F7C">
              <w:t xml:space="preserve"> и </w:t>
            </w:r>
            <w:r w:rsidRPr="00D86F7C">
              <w:rPr>
                <w:bCs/>
              </w:rPr>
              <w:t xml:space="preserve"> «Ведомостью планируемых работ по капитальному ремонту </w:t>
            </w:r>
            <w:r w:rsidRPr="00D86F7C">
              <w:t xml:space="preserve">  гидроагрегата станционный    </w:t>
            </w:r>
            <w:r w:rsidRPr="00DB0F46">
              <w:t>№ 5</w:t>
            </w:r>
            <w:r>
              <w:t>»</w:t>
            </w:r>
          </w:p>
        </w:tc>
        <w:tc>
          <w:tcPr>
            <w:tcW w:w="1560" w:type="dxa"/>
          </w:tcPr>
          <w:p w:rsidR="00DA1E72" w:rsidRPr="00D86F7C" w:rsidRDefault="00DA1E72" w:rsidP="009D66EE">
            <w:pPr>
              <w:jc w:val="center"/>
              <w:rPr>
                <w:bCs/>
              </w:rPr>
            </w:pPr>
            <w:r w:rsidRPr="00D86F7C">
              <w:rPr>
                <w:bCs/>
              </w:rPr>
              <w:t xml:space="preserve"> </w:t>
            </w:r>
          </w:p>
          <w:p w:rsidR="00DA1E72" w:rsidRPr="00D86F7C" w:rsidRDefault="00DA1E72" w:rsidP="009D66EE">
            <w:pPr>
              <w:jc w:val="center"/>
              <w:rPr>
                <w:bCs/>
              </w:rPr>
            </w:pPr>
            <w:r w:rsidRPr="00D86F7C">
              <w:t>гидроагрегат</w:t>
            </w:r>
            <w:r w:rsidRPr="00D86F7C">
              <w:rPr>
                <w:bCs/>
              </w:rPr>
              <w:t xml:space="preserve"> </w:t>
            </w:r>
          </w:p>
          <w:p w:rsidR="00DA1E72" w:rsidRPr="00D86F7C" w:rsidRDefault="00DA1E72" w:rsidP="009D66EE"/>
          <w:p w:rsidR="00DA1E72" w:rsidRPr="00D86F7C" w:rsidRDefault="00DA1E72" w:rsidP="009D66EE">
            <w:r w:rsidRPr="00D86F7C">
              <w:rPr>
                <w:bCs/>
              </w:rPr>
              <w:t xml:space="preserve">  </w:t>
            </w:r>
          </w:p>
        </w:tc>
        <w:tc>
          <w:tcPr>
            <w:tcW w:w="850" w:type="dxa"/>
          </w:tcPr>
          <w:p w:rsidR="00DA1E72" w:rsidRPr="00D86F7C" w:rsidRDefault="00DA1E72" w:rsidP="009D66EE">
            <w:pPr>
              <w:jc w:val="center"/>
            </w:pPr>
          </w:p>
          <w:p w:rsidR="00DA1E72" w:rsidRPr="00D86F7C" w:rsidRDefault="00DA1E72" w:rsidP="009D66EE">
            <w:pPr>
              <w:jc w:val="center"/>
            </w:pPr>
            <w:r w:rsidRPr="00D86F7C">
              <w:t>1</w:t>
            </w:r>
          </w:p>
        </w:tc>
        <w:tc>
          <w:tcPr>
            <w:tcW w:w="1560" w:type="dxa"/>
          </w:tcPr>
          <w:p w:rsidR="00DA1E72" w:rsidRPr="00D86F7C" w:rsidRDefault="00DA1E72" w:rsidP="009D66EE">
            <w:pPr>
              <w:jc w:val="center"/>
            </w:pPr>
          </w:p>
        </w:tc>
      </w:tr>
      <w:tr w:rsidR="00DA1E72" w:rsidRPr="004C4B36" w:rsidTr="00C25810">
        <w:tc>
          <w:tcPr>
            <w:tcW w:w="468" w:type="dxa"/>
            <w:vAlign w:val="center"/>
          </w:tcPr>
          <w:p w:rsidR="00DA1E72" w:rsidRPr="004C4B36" w:rsidRDefault="00DA1E72" w:rsidP="009D66EE">
            <w:pPr>
              <w:jc w:val="center"/>
              <w:rPr>
                <w:bCs/>
                <w:sz w:val="20"/>
                <w:szCs w:val="20"/>
              </w:rPr>
            </w:pPr>
            <w:r>
              <w:rPr>
                <w:bCs/>
                <w:sz w:val="20"/>
                <w:szCs w:val="20"/>
              </w:rPr>
              <w:t>3</w:t>
            </w:r>
            <w:r w:rsidRPr="004C4B36">
              <w:rPr>
                <w:bCs/>
                <w:sz w:val="20"/>
                <w:szCs w:val="20"/>
              </w:rPr>
              <w:t>.</w:t>
            </w:r>
          </w:p>
        </w:tc>
        <w:tc>
          <w:tcPr>
            <w:tcW w:w="6129" w:type="dxa"/>
          </w:tcPr>
          <w:p w:rsidR="00DA1E72" w:rsidRPr="00D86F7C" w:rsidRDefault="00DA1E72" w:rsidP="00DB0F46">
            <w:r w:rsidRPr="00D86F7C">
              <w:t xml:space="preserve">Подрядчик предоставляет КСГЭС полностью оформленную отчётную документацию по произведённому капитальному ремонту в электронном виде и на бумажном носителе (в 2-х экз.) в сроки, установленные СО 34.04.181-2003, включая чертёжную документацию на вновь </w:t>
            </w:r>
            <w:r>
              <w:t xml:space="preserve">изготовленные детали. </w:t>
            </w:r>
          </w:p>
        </w:tc>
        <w:tc>
          <w:tcPr>
            <w:tcW w:w="1560" w:type="dxa"/>
          </w:tcPr>
          <w:p w:rsidR="00DA1E72" w:rsidRPr="00D86F7C" w:rsidRDefault="00DA1E72" w:rsidP="009D66EE">
            <w:pPr>
              <w:jc w:val="center"/>
              <w:rPr>
                <w:bCs/>
              </w:rPr>
            </w:pPr>
            <w:r w:rsidRPr="00D86F7C">
              <w:rPr>
                <w:bCs/>
              </w:rPr>
              <w:t>комплект</w:t>
            </w:r>
          </w:p>
        </w:tc>
        <w:tc>
          <w:tcPr>
            <w:tcW w:w="850" w:type="dxa"/>
          </w:tcPr>
          <w:p w:rsidR="00DA1E72" w:rsidRPr="00D86F7C" w:rsidRDefault="00DA1E72" w:rsidP="009D66EE">
            <w:pPr>
              <w:jc w:val="center"/>
              <w:rPr>
                <w:bCs/>
              </w:rPr>
            </w:pPr>
            <w:r w:rsidRPr="00D86F7C">
              <w:rPr>
                <w:bCs/>
              </w:rPr>
              <w:t>2</w:t>
            </w:r>
          </w:p>
        </w:tc>
        <w:tc>
          <w:tcPr>
            <w:tcW w:w="1560" w:type="dxa"/>
          </w:tcPr>
          <w:p w:rsidR="00DA1E72" w:rsidRPr="00D86F7C" w:rsidRDefault="00DA1E72" w:rsidP="009D66EE">
            <w:pPr>
              <w:jc w:val="center"/>
              <w:rPr>
                <w:bCs/>
              </w:rPr>
            </w:pPr>
          </w:p>
        </w:tc>
      </w:tr>
    </w:tbl>
    <w:p w:rsidR="00DA1E72" w:rsidRDefault="00DA1E72" w:rsidP="009D66EE">
      <w:pPr>
        <w:rPr>
          <w:bCs/>
        </w:rPr>
      </w:pPr>
      <w:r w:rsidRPr="00735B52">
        <w:rPr>
          <w:bCs/>
        </w:rPr>
        <w:t xml:space="preserve"> </w:t>
      </w:r>
    </w:p>
    <w:p w:rsidR="00DA1E72" w:rsidRPr="00780798" w:rsidRDefault="00DA1E72" w:rsidP="00780798">
      <w:pPr>
        <w:rPr>
          <w:bCs/>
        </w:rPr>
      </w:pPr>
      <w:r>
        <w:t xml:space="preserve">Уточнение с  Подрядчиком  объёма   </w:t>
      </w:r>
      <w:r w:rsidRPr="00093966">
        <w:t>ремонтных работ</w:t>
      </w:r>
      <w:r>
        <w:t xml:space="preserve">, утверждение «Ведомости </w:t>
      </w:r>
      <w:r w:rsidRPr="00093966">
        <w:t xml:space="preserve"> п</w:t>
      </w:r>
      <w:r>
        <w:t>ланируемых работ …»  главным инженером   КСГЭС    в сроки,  установленные СО 34.04.181-2003 «Правила  организации технического обслуживания и ремонта оборудования, зданий и сооружений электрических станций и сетей».</w:t>
      </w:r>
      <w:r w:rsidRPr="001F7F03">
        <w:rPr>
          <w:bCs/>
        </w:rPr>
        <w:t xml:space="preserve">                                             </w:t>
      </w:r>
    </w:p>
    <w:p w:rsidR="00DA1E72" w:rsidRPr="00780798" w:rsidRDefault="00DA1E72" w:rsidP="00780798">
      <w:pPr>
        <w:rPr>
          <w:bCs/>
        </w:rPr>
      </w:pPr>
    </w:p>
    <w:p w:rsidR="00DA1E72" w:rsidRDefault="00DA1E72" w:rsidP="0001463D">
      <w:pPr>
        <w:ind w:left="360"/>
        <w:jc w:val="center"/>
        <w:rPr>
          <w:b/>
        </w:rPr>
      </w:pPr>
      <w:r>
        <w:rPr>
          <w:b/>
        </w:rPr>
        <w:t>Ведомость</w:t>
      </w:r>
    </w:p>
    <w:p w:rsidR="00DA1E72" w:rsidRDefault="00DA1E72" w:rsidP="0001463D">
      <w:pPr>
        <w:pStyle w:val="BodyTextIndent2"/>
      </w:pPr>
      <w:r>
        <w:t>объема работ по капитальному ремонту г/а №5 ГЭС-21 Хямекоски</w:t>
      </w: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6190"/>
        <w:gridCol w:w="1417"/>
        <w:gridCol w:w="709"/>
        <w:gridCol w:w="1701"/>
      </w:tblGrid>
      <w:tr w:rsidR="00DA1E72" w:rsidTr="00C643A8">
        <w:trPr>
          <w:trHeight w:val="905"/>
        </w:trPr>
        <w:tc>
          <w:tcPr>
            <w:tcW w:w="757" w:type="dxa"/>
            <w:vMerge w:val="restart"/>
          </w:tcPr>
          <w:p w:rsidR="00DA1E72" w:rsidRDefault="00DA1E72">
            <w:pPr>
              <w:jc w:val="center"/>
              <w:rPr>
                <w:b/>
              </w:rPr>
            </w:pPr>
            <w:r>
              <w:rPr>
                <w:b/>
              </w:rPr>
              <w:t>№№</w:t>
            </w:r>
          </w:p>
          <w:p w:rsidR="00DA1E72" w:rsidRDefault="00DA1E72">
            <w:pPr>
              <w:jc w:val="center"/>
              <w:rPr>
                <w:b/>
              </w:rPr>
            </w:pPr>
            <w:r>
              <w:rPr>
                <w:b/>
              </w:rPr>
              <w:t>п\п</w:t>
            </w:r>
          </w:p>
        </w:tc>
        <w:tc>
          <w:tcPr>
            <w:tcW w:w="6190" w:type="dxa"/>
            <w:vMerge w:val="restart"/>
            <w:vAlign w:val="center"/>
          </w:tcPr>
          <w:p w:rsidR="00DA1E72" w:rsidRDefault="00DA1E72" w:rsidP="00BC2FBF">
            <w:pPr>
              <w:jc w:val="center"/>
              <w:rPr>
                <w:b/>
              </w:rPr>
            </w:pPr>
            <w:r>
              <w:rPr>
                <w:b/>
              </w:rPr>
              <w:t>Наименование сборочных единиц (узлов), номенклатура планируемых работ.</w:t>
            </w:r>
          </w:p>
        </w:tc>
        <w:tc>
          <w:tcPr>
            <w:tcW w:w="2126" w:type="dxa"/>
            <w:gridSpan w:val="2"/>
          </w:tcPr>
          <w:p w:rsidR="00DA1E72" w:rsidRPr="00D86F7C" w:rsidRDefault="00DA1E72" w:rsidP="00C25810">
            <w:pPr>
              <w:widowControl w:val="0"/>
              <w:autoSpaceDE w:val="0"/>
              <w:autoSpaceDN w:val="0"/>
              <w:adjustRightInd w:val="0"/>
              <w:ind w:left="-108" w:firstLine="108"/>
              <w:jc w:val="center"/>
              <w:rPr>
                <w:b/>
                <w:bCs/>
              </w:rPr>
            </w:pPr>
            <w:r>
              <w:rPr>
                <w:b/>
                <w:bCs/>
              </w:rPr>
              <w:t>Объем планируемых работ</w:t>
            </w:r>
          </w:p>
        </w:tc>
        <w:tc>
          <w:tcPr>
            <w:tcW w:w="1701" w:type="dxa"/>
            <w:vMerge w:val="restart"/>
          </w:tcPr>
          <w:p w:rsidR="00DA1E72" w:rsidRPr="00D86F7C" w:rsidRDefault="00DA1E72" w:rsidP="00C25810">
            <w:pPr>
              <w:widowControl w:val="0"/>
              <w:autoSpaceDE w:val="0"/>
              <w:autoSpaceDN w:val="0"/>
              <w:adjustRightInd w:val="0"/>
              <w:ind w:left="-108" w:firstLine="108"/>
              <w:jc w:val="center"/>
              <w:rPr>
                <w:b/>
                <w:bCs/>
              </w:rPr>
            </w:pPr>
            <w:r>
              <w:rPr>
                <w:b/>
                <w:bCs/>
              </w:rPr>
              <w:t>Цех электростанции или предриятие-исполнитель работ</w:t>
            </w:r>
          </w:p>
        </w:tc>
      </w:tr>
      <w:tr w:rsidR="00DA1E72" w:rsidTr="00C643A8">
        <w:trPr>
          <w:trHeight w:val="231"/>
        </w:trPr>
        <w:tc>
          <w:tcPr>
            <w:tcW w:w="757" w:type="dxa"/>
            <w:vMerge/>
          </w:tcPr>
          <w:p w:rsidR="00DA1E72" w:rsidRDefault="00DA1E72">
            <w:pPr>
              <w:jc w:val="center"/>
              <w:rPr>
                <w:b/>
              </w:rPr>
            </w:pPr>
          </w:p>
        </w:tc>
        <w:tc>
          <w:tcPr>
            <w:tcW w:w="6190" w:type="dxa"/>
            <w:vMerge/>
            <w:vAlign w:val="center"/>
          </w:tcPr>
          <w:p w:rsidR="00DA1E72" w:rsidRDefault="00DA1E72">
            <w:pPr>
              <w:jc w:val="center"/>
              <w:rPr>
                <w:b/>
              </w:rPr>
            </w:pPr>
          </w:p>
        </w:tc>
        <w:tc>
          <w:tcPr>
            <w:tcW w:w="1417" w:type="dxa"/>
          </w:tcPr>
          <w:p w:rsidR="00DA1E72" w:rsidRPr="00D86F7C" w:rsidRDefault="00DA1E72" w:rsidP="00C25810">
            <w:pPr>
              <w:widowControl w:val="0"/>
              <w:autoSpaceDE w:val="0"/>
              <w:autoSpaceDN w:val="0"/>
              <w:adjustRightInd w:val="0"/>
              <w:rPr>
                <w:b/>
                <w:bCs/>
              </w:rPr>
            </w:pPr>
            <w:r>
              <w:rPr>
                <w:b/>
                <w:bCs/>
              </w:rPr>
              <w:t>Ед.изм</w:t>
            </w:r>
          </w:p>
        </w:tc>
        <w:tc>
          <w:tcPr>
            <w:tcW w:w="709" w:type="dxa"/>
          </w:tcPr>
          <w:p w:rsidR="00DA1E72" w:rsidRPr="00D86F7C" w:rsidRDefault="00DA1E72" w:rsidP="00C643A8">
            <w:pPr>
              <w:widowControl w:val="0"/>
              <w:autoSpaceDE w:val="0"/>
              <w:autoSpaceDN w:val="0"/>
              <w:adjustRightInd w:val="0"/>
              <w:rPr>
                <w:b/>
                <w:bCs/>
              </w:rPr>
            </w:pPr>
            <w:r>
              <w:rPr>
                <w:b/>
                <w:bCs/>
              </w:rPr>
              <w:t>Кол-во</w:t>
            </w:r>
          </w:p>
        </w:tc>
        <w:tc>
          <w:tcPr>
            <w:tcW w:w="1701" w:type="dxa"/>
            <w:vMerge/>
          </w:tcPr>
          <w:p w:rsidR="00DA1E72" w:rsidRDefault="00DA1E72">
            <w:pPr>
              <w:rPr>
                <w:b/>
                <w:bCs/>
              </w:rPr>
            </w:pPr>
          </w:p>
        </w:tc>
      </w:tr>
      <w:tr w:rsidR="00DA1E72" w:rsidTr="00C643A8">
        <w:trPr>
          <w:trHeight w:val="553"/>
        </w:trPr>
        <w:tc>
          <w:tcPr>
            <w:tcW w:w="757" w:type="dxa"/>
          </w:tcPr>
          <w:p w:rsidR="00DA1E72" w:rsidRDefault="00DA1E72">
            <w:pPr>
              <w:jc w:val="center"/>
              <w:rPr>
                <w:b/>
              </w:rPr>
            </w:pPr>
            <w:r>
              <w:rPr>
                <w:b/>
              </w:rPr>
              <w:t>1.</w:t>
            </w:r>
          </w:p>
        </w:tc>
        <w:tc>
          <w:tcPr>
            <w:tcW w:w="6190" w:type="dxa"/>
          </w:tcPr>
          <w:p w:rsidR="00DA1E72" w:rsidRDefault="00DA1E72" w:rsidP="00BC2FBF">
            <w:pPr>
              <w:rPr>
                <w:b/>
                <w:sz w:val="28"/>
                <w:szCs w:val="28"/>
              </w:rPr>
            </w:pPr>
            <w:r w:rsidRPr="00BC2FBF">
              <w:rPr>
                <w:b/>
                <w:sz w:val="28"/>
                <w:szCs w:val="28"/>
              </w:rPr>
              <w:t>Гидроагрегат в целом</w:t>
            </w:r>
          </w:p>
          <w:p w:rsidR="00DA1E72" w:rsidRPr="00BC2FBF" w:rsidRDefault="00DA1E72" w:rsidP="00BC2FBF">
            <w:pPr>
              <w:rPr>
                <w:b/>
              </w:rPr>
            </w:pPr>
            <w:r w:rsidRPr="00BC2FBF">
              <w:rPr>
                <w:b/>
              </w:rPr>
              <w:t>Подготовительные работы.</w:t>
            </w:r>
          </w:p>
          <w:p w:rsidR="00DA1E72" w:rsidRPr="00BC2FBF" w:rsidRDefault="00DA1E72" w:rsidP="00BC2FBF">
            <w:pPr>
              <w:rPr>
                <w:b/>
                <w:sz w:val="28"/>
                <w:szCs w:val="28"/>
              </w:rPr>
            </w:pPr>
            <w:r w:rsidRPr="00BC2FBF">
              <w:rPr>
                <w:b/>
              </w:rPr>
              <w:t>Предремонтные эксплуатационные проверки и испытания</w:t>
            </w:r>
          </w:p>
        </w:tc>
        <w:tc>
          <w:tcPr>
            <w:tcW w:w="1417" w:type="dxa"/>
          </w:tcPr>
          <w:p w:rsidR="00DA1E72" w:rsidRDefault="00DA1E72" w:rsidP="00E10D60">
            <w:pPr>
              <w:jc w:val="center"/>
            </w:pPr>
            <w:r>
              <w:t>шт.</w:t>
            </w:r>
          </w:p>
        </w:tc>
        <w:tc>
          <w:tcPr>
            <w:tcW w:w="709" w:type="dxa"/>
          </w:tcPr>
          <w:p w:rsidR="00DA1E72" w:rsidRDefault="00DA1E72" w:rsidP="00E10D60">
            <w:pPr>
              <w:jc w:val="center"/>
            </w:pPr>
            <w:r>
              <w:t>1</w:t>
            </w:r>
          </w:p>
        </w:tc>
        <w:tc>
          <w:tcPr>
            <w:tcW w:w="1701" w:type="dxa"/>
          </w:tcPr>
          <w:p w:rsidR="00DA1E72" w:rsidRDefault="00DA1E72"/>
        </w:tc>
      </w:tr>
      <w:tr w:rsidR="00DA1E72" w:rsidRPr="00C643A8" w:rsidTr="00C643A8">
        <w:trPr>
          <w:trHeight w:val="702"/>
        </w:trPr>
        <w:tc>
          <w:tcPr>
            <w:tcW w:w="757" w:type="dxa"/>
          </w:tcPr>
          <w:p w:rsidR="00DA1E72" w:rsidRDefault="00DA1E72">
            <w:pPr>
              <w:jc w:val="center"/>
              <w:rPr>
                <w:b/>
              </w:rPr>
            </w:pPr>
          </w:p>
        </w:tc>
        <w:tc>
          <w:tcPr>
            <w:tcW w:w="6190" w:type="dxa"/>
          </w:tcPr>
          <w:p w:rsidR="00DA1E72" w:rsidRPr="002616F7" w:rsidRDefault="00DA1E72" w:rsidP="006F5118">
            <w:pPr>
              <w:rPr>
                <w:color w:val="000000"/>
              </w:rPr>
            </w:pPr>
            <w:r w:rsidRPr="002616F7">
              <w:rPr>
                <w:color w:val="000000"/>
              </w:rPr>
              <w:t>Составление проекта производства работ и представление его на согласование заказчику за 1,5 месяца до начала ремонта.</w:t>
            </w:r>
          </w:p>
          <w:p w:rsidR="00DA1E72" w:rsidRPr="00C643A8" w:rsidRDefault="00DA1E72" w:rsidP="006F5118">
            <w:pPr>
              <w:rPr>
                <w:color w:val="000000"/>
              </w:rPr>
            </w:pPr>
            <w:r w:rsidRPr="006F5118">
              <w:rPr>
                <w:color w:val="000000"/>
              </w:rPr>
              <w:t>составление сетевого графика ремонта гидроагрегата и представление его на согласование заказчику за 1,5 месяца до начала ремонта;</w:t>
            </w:r>
          </w:p>
        </w:tc>
        <w:tc>
          <w:tcPr>
            <w:tcW w:w="1417" w:type="dxa"/>
          </w:tcPr>
          <w:p w:rsidR="00DA1E72" w:rsidRPr="00C643A8" w:rsidRDefault="00DA1E72" w:rsidP="00E10D60">
            <w:pPr>
              <w:jc w:val="center"/>
            </w:pPr>
            <w:r w:rsidRPr="00C643A8">
              <w:t>Комплект</w:t>
            </w:r>
          </w:p>
        </w:tc>
        <w:tc>
          <w:tcPr>
            <w:tcW w:w="709" w:type="dxa"/>
          </w:tcPr>
          <w:p w:rsidR="00DA1E72" w:rsidRPr="00C643A8" w:rsidRDefault="00DA1E72" w:rsidP="00E10D60">
            <w:pPr>
              <w:jc w:val="center"/>
            </w:pPr>
          </w:p>
        </w:tc>
        <w:tc>
          <w:tcPr>
            <w:tcW w:w="1701" w:type="dxa"/>
          </w:tcPr>
          <w:p w:rsidR="00DA1E72" w:rsidRPr="00C643A8" w:rsidRDefault="00DA1E72">
            <w:r w:rsidRPr="00C643A8">
              <w:t>Подрядчик</w:t>
            </w:r>
          </w:p>
        </w:tc>
      </w:tr>
      <w:tr w:rsidR="00DA1E72" w:rsidRPr="00C643A8" w:rsidTr="00C643A8">
        <w:trPr>
          <w:trHeight w:val="702"/>
        </w:trPr>
        <w:tc>
          <w:tcPr>
            <w:tcW w:w="757" w:type="dxa"/>
          </w:tcPr>
          <w:p w:rsidR="00DA1E72" w:rsidRDefault="00DA1E72">
            <w:pPr>
              <w:jc w:val="center"/>
              <w:rPr>
                <w:b/>
              </w:rPr>
            </w:pPr>
          </w:p>
        </w:tc>
        <w:tc>
          <w:tcPr>
            <w:tcW w:w="6190" w:type="dxa"/>
          </w:tcPr>
          <w:p w:rsidR="00DA1E72" w:rsidRPr="00ED3350" w:rsidRDefault="00DA1E72" w:rsidP="00C643A8">
            <w:pPr>
              <w:rPr>
                <w:color w:val="000000"/>
                <w:highlight w:val="yellow"/>
              </w:rPr>
            </w:pPr>
            <w:r w:rsidRPr="00C643A8">
              <w:rPr>
                <w:color w:val="000000"/>
              </w:rPr>
              <w:t xml:space="preserve"> </w:t>
            </w:r>
            <w:r>
              <w:t>Анализ эксплуатационной, монтажной и ремонтной документации, составление предварительного перечня дефектов и объема работ. Подготовка к ремонту, подписание А</w:t>
            </w:r>
            <w:r w:rsidRPr="00A1687D">
              <w:t>кт</w:t>
            </w:r>
            <w:r>
              <w:t>а</w:t>
            </w:r>
            <w:r w:rsidRPr="00A1687D">
              <w:t xml:space="preserve"> готовности к ремонту</w:t>
            </w:r>
            <w:r>
              <w:t xml:space="preserve"> </w:t>
            </w:r>
            <w:r w:rsidRPr="00A1687D">
              <w:t>(за 30 дней до начала ремонта).</w:t>
            </w:r>
          </w:p>
        </w:tc>
        <w:tc>
          <w:tcPr>
            <w:tcW w:w="1417" w:type="dxa"/>
          </w:tcPr>
          <w:p w:rsidR="00DA1E72" w:rsidRPr="00C643A8" w:rsidRDefault="00DA1E72" w:rsidP="00E10D60">
            <w:pPr>
              <w:jc w:val="center"/>
            </w:pPr>
          </w:p>
        </w:tc>
        <w:tc>
          <w:tcPr>
            <w:tcW w:w="709" w:type="dxa"/>
          </w:tcPr>
          <w:p w:rsidR="00DA1E72" w:rsidRPr="00C643A8" w:rsidRDefault="00DA1E72" w:rsidP="00E10D60">
            <w:pPr>
              <w:jc w:val="center"/>
            </w:pPr>
            <w:r w:rsidRPr="00C643A8">
              <w:t>2</w:t>
            </w:r>
          </w:p>
        </w:tc>
        <w:tc>
          <w:tcPr>
            <w:tcW w:w="1701" w:type="dxa"/>
          </w:tcPr>
          <w:p w:rsidR="00DA1E72" w:rsidRPr="00C643A8" w:rsidRDefault="00DA1E72">
            <w:r>
              <w:t>Заказчик совместно с подрядчиком</w:t>
            </w:r>
          </w:p>
        </w:tc>
      </w:tr>
      <w:tr w:rsidR="00DA1E72" w:rsidTr="006A3279">
        <w:trPr>
          <w:trHeight w:val="626"/>
        </w:trPr>
        <w:tc>
          <w:tcPr>
            <w:tcW w:w="757" w:type="dxa"/>
          </w:tcPr>
          <w:p w:rsidR="00DA1E72" w:rsidRDefault="00DA1E72">
            <w:pPr>
              <w:rPr>
                <w:b/>
              </w:rPr>
            </w:pPr>
          </w:p>
        </w:tc>
        <w:tc>
          <w:tcPr>
            <w:tcW w:w="6190" w:type="dxa"/>
          </w:tcPr>
          <w:p w:rsidR="00DA1E72" w:rsidRDefault="00DA1E72" w:rsidP="00BC2FBF">
            <w:r>
              <w:t>Измерения в объеме «Ведомости основных параметров технического состояния гидротурбины» до ремонта</w:t>
            </w:r>
          </w:p>
        </w:tc>
        <w:tc>
          <w:tcPr>
            <w:tcW w:w="1417" w:type="dxa"/>
          </w:tcPr>
          <w:p w:rsidR="00DA1E72" w:rsidRDefault="00DA1E72" w:rsidP="00E10D60">
            <w:pPr>
              <w:jc w:val="center"/>
              <w:rPr>
                <w:b/>
              </w:rPr>
            </w:pPr>
          </w:p>
        </w:tc>
        <w:tc>
          <w:tcPr>
            <w:tcW w:w="709" w:type="dxa"/>
          </w:tcPr>
          <w:p w:rsidR="00DA1E72" w:rsidRDefault="00DA1E72" w:rsidP="00E10D60">
            <w:pPr>
              <w:jc w:val="center"/>
              <w:rPr>
                <w:b/>
              </w:rPr>
            </w:pPr>
          </w:p>
        </w:tc>
        <w:tc>
          <w:tcPr>
            <w:tcW w:w="1701" w:type="dxa"/>
          </w:tcPr>
          <w:p w:rsidR="00DA1E72" w:rsidRDefault="00DA1E72">
            <w:r>
              <w:t>Заказчик</w:t>
            </w:r>
          </w:p>
        </w:tc>
      </w:tr>
      <w:tr w:rsidR="00DA1E72" w:rsidTr="00C643A8">
        <w:trPr>
          <w:trHeight w:val="550"/>
        </w:trPr>
        <w:tc>
          <w:tcPr>
            <w:tcW w:w="757" w:type="dxa"/>
          </w:tcPr>
          <w:p w:rsidR="00DA1E72" w:rsidRDefault="00DA1E72">
            <w:pPr>
              <w:rPr>
                <w:b/>
              </w:rPr>
            </w:pPr>
          </w:p>
        </w:tc>
        <w:tc>
          <w:tcPr>
            <w:tcW w:w="6190" w:type="dxa"/>
          </w:tcPr>
          <w:p w:rsidR="00DA1E72" w:rsidRDefault="00DA1E72" w:rsidP="00BC2FBF">
            <w:r>
              <w:t>Измерения в объеме «Ведомости основных параметров технического состояния гидрогенератора» до ремонта</w:t>
            </w:r>
          </w:p>
        </w:tc>
        <w:tc>
          <w:tcPr>
            <w:tcW w:w="1417" w:type="dxa"/>
          </w:tcPr>
          <w:p w:rsidR="00DA1E72" w:rsidRDefault="00DA1E72" w:rsidP="00E10D60">
            <w:pPr>
              <w:jc w:val="center"/>
              <w:rPr>
                <w:b/>
              </w:rPr>
            </w:pPr>
          </w:p>
        </w:tc>
        <w:tc>
          <w:tcPr>
            <w:tcW w:w="709" w:type="dxa"/>
          </w:tcPr>
          <w:p w:rsidR="00DA1E72" w:rsidRDefault="00DA1E72" w:rsidP="00E10D60">
            <w:pPr>
              <w:jc w:val="center"/>
              <w:rPr>
                <w:b/>
              </w:rPr>
            </w:pPr>
          </w:p>
        </w:tc>
        <w:tc>
          <w:tcPr>
            <w:tcW w:w="1701" w:type="dxa"/>
          </w:tcPr>
          <w:p w:rsidR="00DA1E72" w:rsidRDefault="00DA1E72">
            <w:r>
              <w:t>Заказчик</w:t>
            </w:r>
          </w:p>
        </w:tc>
      </w:tr>
      <w:tr w:rsidR="00DA1E72" w:rsidTr="00C643A8">
        <w:trPr>
          <w:trHeight w:val="630"/>
        </w:trPr>
        <w:tc>
          <w:tcPr>
            <w:tcW w:w="757" w:type="dxa"/>
          </w:tcPr>
          <w:p w:rsidR="00DA1E72" w:rsidRDefault="00DA1E72">
            <w:pPr>
              <w:rPr>
                <w:b/>
              </w:rPr>
            </w:pPr>
          </w:p>
        </w:tc>
        <w:tc>
          <w:tcPr>
            <w:tcW w:w="6190" w:type="dxa"/>
          </w:tcPr>
          <w:p w:rsidR="00DA1E72" w:rsidRPr="00ED3350" w:rsidRDefault="00DA1E72" w:rsidP="00ED3350">
            <w:pPr>
              <w:rPr>
                <w:i/>
              </w:rPr>
            </w:pPr>
            <w:r>
              <w:t>Проверка работы гидроагрегата и системы регулирования при сбросах нагрузки</w:t>
            </w:r>
            <w:r>
              <w:rPr>
                <w:i/>
              </w:rPr>
              <w:t xml:space="preserve"> </w:t>
            </w:r>
          </w:p>
        </w:tc>
        <w:tc>
          <w:tcPr>
            <w:tcW w:w="1417" w:type="dxa"/>
          </w:tcPr>
          <w:p w:rsidR="00DA1E72" w:rsidRDefault="00DA1E72" w:rsidP="00E10D60">
            <w:pPr>
              <w:jc w:val="center"/>
              <w:rPr>
                <w:b/>
              </w:rPr>
            </w:pPr>
          </w:p>
        </w:tc>
        <w:tc>
          <w:tcPr>
            <w:tcW w:w="709" w:type="dxa"/>
          </w:tcPr>
          <w:p w:rsidR="00DA1E72" w:rsidRDefault="00DA1E72" w:rsidP="00E10D60">
            <w:pPr>
              <w:jc w:val="center"/>
              <w:rPr>
                <w:b/>
              </w:rPr>
            </w:pPr>
          </w:p>
        </w:tc>
        <w:tc>
          <w:tcPr>
            <w:tcW w:w="1701" w:type="dxa"/>
          </w:tcPr>
          <w:p w:rsidR="00DA1E72" w:rsidRDefault="00DA1E72" w:rsidP="00C25810">
            <w:r>
              <w:t>Заказчик</w:t>
            </w:r>
          </w:p>
        </w:tc>
      </w:tr>
      <w:tr w:rsidR="00DA1E72" w:rsidTr="00C643A8">
        <w:trPr>
          <w:trHeight w:val="952"/>
        </w:trPr>
        <w:tc>
          <w:tcPr>
            <w:tcW w:w="757" w:type="dxa"/>
          </w:tcPr>
          <w:p w:rsidR="00DA1E72" w:rsidRDefault="00DA1E72">
            <w:pPr>
              <w:jc w:val="center"/>
              <w:rPr>
                <w:b/>
              </w:rPr>
            </w:pPr>
          </w:p>
        </w:tc>
        <w:tc>
          <w:tcPr>
            <w:tcW w:w="6190" w:type="dxa"/>
          </w:tcPr>
          <w:p w:rsidR="00DA1E72" w:rsidRDefault="00DA1E72">
            <w:r>
              <w:t xml:space="preserve">Визуальное и инструментальное обследование узлов и деталей основного и вспомогательного оборудования гидроагрегата </w:t>
            </w:r>
            <w:r w:rsidRPr="00A1687D">
              <w:t>с составлением дефектных ведомостей.</w:t>
            </w:r>
          </w:p>
        </w:tc>
        <w:tc>
          <w:tcPr>
            <w:tcW w:w="1417" w:type="dxa"/>
          </w:tcPr>
          <w:p w:rsidR="00DA1E72" w:rsidRDefault="00DA1E72" w:rsidP="00E10D60">
            <w:pPr>
              <w:jc w:val="center"/>
              <w:rPr>
                <w:b/>
              </w:rPr>
            </w:pPr>
          </w:p>
        </w:tc>
        <w:tc>
          <w:tcPr>
            <w:tcW w:w="709" w:type="dxa"/>
          </w:tcPr>
          <w:p w:rsidR="00DA1E72" w:rsidRDefault="00DA1E72" w:rsidP="00E10D60">
            <w:pPr>
              <w:jc w:val="center"/>
              <w:rPr>
                <w:b/>
              </w:rPr>
            </w:pPr>
          </w:p>
        </w:tc>
        <w:tc>
          <w:tcPr>
            <w:tcW w:w="1701" w:type="dxa"/>
          </w:tcPr>
          <w:p w:rsidR="00DA1E72" w:rsidRDefault="00DA1E72">
            <w:r>
              <w:t>Заказчик совместно с подрядчиком</w:t>
            </w:r>
          </w:p>
        </w:tc>
      </w:tr>
      <w:tr w:rsidR="00DA1E72" w:rsidTr="00C643A8">
        <w:trPr>
          <w:trHeight w:val="795"/>
        </w:trPr>
        <w:tc>
          <w:tcPr>
            <w:tcW w:w="757" w:type="dxa"/>
          </w:tcPr>
          <w:p w:rsidR="00DA1E72" w:rsidRDefault="00DA1E72">
            <w:pPr>
              <w:jc w:val="center"/>
              <w:rPr>
                <w:b/>
              </w:rPr>
            </w:pPr>
          </w:p>
        </w:tc>
        <w:tc>
          <w:tcPr>
            <w:tcW w:w="6190" w:type="dxa"/>
          </w:tcPr>
          <w:p w:rsidR="00DA1E72" w:rsidRDefault="00DA1E72">
            <w:r>
              <w:t>Установка ремонтных затворов, осушение и вскрытие лазов проточной части турбины</w:t>
            </w:r>
          </w:p>
        </w:tc>
        <w:tc>
          <w:tcPr>
            <w:tcW w:w="1417" w:type="dxa"/>
          </w:tcPr>
          <w:p w:rsidR="00DA1E72" w:rsidRDefault="00DA1E72" w:rsidP="00E10D60">
            <w:pPr>
              <w:jc w:val="center"/>
              <w:rPr>
                <w:b/>
              </w:rPr>
            </w:pPr>
          </w:p>
        </w:tc>
        <w:tc>
          <w:tcPr>
            <w:tcW w:w="709" w:type="dxa"/>
          </w:tcPr>
          <w:p w:rsidR="00DA1E72" w:rsidRDefault="00DA1E72" w:rsidP="00E10D60">
            <w:pPr>
              <w:jc w:val="center"/>
              <w:rPr>
                <w:b/>
              </w:rPr>
            </w:pPr>
          </w:p>
        </w:tc>
        <w:tc>
          <w:tcPr>
            <w:tcW w:w="1701" w:type="dxa"/>
          </w:tcPr>
          <w:p w:rsidR="00DA1E72" w:rsidRDefault="00DA1E72">
            <w:r>
              <w:t>Заказчик</w:t>
            </w:r>
          </w:p>
        </w:tc>
      </w:tr>
      <w:tr w:rsidR="00DA1E72" w:rsidTr="00C643A8">
        <w:trPr>
          <w:trHeight w:val="553"/>
        </w:trPr>
        <w:tc>
          <w:tcPr>
            <w:tcW w:w="757" w:type="dxa"/>
          </w:tcPr>
          <w:p w:rsidR="00DA1E72" w:rsidRDefault="00DA1E72">
            <w:pPr>
              <w:jc w:val="center"/>
              <w:rPr>
                <w:b/>
              </w:rPr>
            </w:pPr>
          </w:p>
        </w:tc>
        <w:tc>
          <w:tcPr>
            <w:tcW w:w="6190" w:type="dxa"/>
          </w:tcPr>
          <w:p w:rsidR="00DA1E72" w:rsidRDefault="00DA1E72">
            <w:r w:rsidRPr="00F504D3">
              <w:t>Сборка и установка лесов, подмостей, ограждений, обеспечение освещения и пр.</w:t>
            </w:r>
          </w:p>
        </w:tc>
        <w:tc>
          <w:tcPr>
            <w:tcW w:w="1417" w:type="dxa"/>
          </w:tcPr>
          <w:p w:rsidR="00DA1E72" w:rsidRPr="00625D6A" w:rsidRDefault="00DA1E72" w:rsidP="00E10D60">
            <w:pPr>
              <w:jc w:val="center"/>
            </w:pPr>
            <w:r w:rsidRPr="00625D6A">
              <w:t>т</w:t>
            </w:r>
          </w:p>
        </w:tc>
        <w:tc>
          <w:tcPr>
            <w:tcW w:w="709" w:type="dxa"/>
          </w:tcPr>
          <w:p w:rsidR="00DA1E72" w:rsidRPr="00625D6A" w:rsidRDefault="00DA1E72" w:rsidP="00E10D60">
            <w:pPr>
              <w:jc w:val="center"/>
            </w:pPr>
            <w:r w:rsidRPr="00625D6A">
              <w:t>0.7</w:t>
            </w:r>
          </w:p>
        </w:tc>
        <w:tc>
          <w:tcPr>
            <w:tcW w:w="1701" w:type="dxa"/>
          </w:tcPr>
          <w:p w:rsidR="00DA1E72" w:rsidRDefault="00DA1E72">
            <w:r>
              <w:t>Подрядчик</w:t>
            </w:r>
          </w:p>
        </w:tc>
      </w:tr>
      <w:tr w:rsidR="00DA1E72" w:rsidTr="00C643A8">
        <w:trPr>
          <w:trHeight w:val="553"/>
        </w:trPr>
        <w:tc>
          <w:tcPr>
            <w:tcW w:w="757" w:type="dxa"/>
          </w:tcPr>
          <w:p w:rsidR="00DA1E72" w:rsidRDefault="00DA1E72">
            <w:pPr>
              <w:jc w:val="center"/>
              <w:rPr>
                <w:b/>
              </w:rPr>
            </w:pPr>
          </w:p>
        </w:tc>
        <w:tc>
          <w:tcPr>
            <w:tcW w:w="6190" w:type="dxa"/>
          </w:tcPr>
          <w:p w:rsidR="00DA1E72" w:rsidRDefault="00DA1E72">
            <w:r>
              <w:t>Маркировка демонтируемых узлов и деталей гидроагрегата</w:t>
            </w:r>
          </w:p>
        </w:tc>
        <w:tc>
          <w:tcPr>
            <w:tcW w:w="1417" w:type="dxa"/>
          </w:tcPr>
          <w:p w:rsidR="00DA1E72" w:rsidRDefault="00DA1E72" w:rsidP="00E10D60">
            <w:pPr>
              <w:jc w:val="center"/>
              <w:rPr>
                <w:b/>
              </w:rPr>
            </w:pPr>
          </w:p>
        </w:tc>
        <w:tc>
          <w:tcPr>
            <w:tcW w:w="709" w:type="dxa"/>
          </w:tcPr>
          <w:p w:rsidR="00DA1E72" w:rsidRDefault="00DA1E72" w:rsidP="00E10D60">
            <w:pPr>
              <w:jc w:val="center"/>
              <w:rPr>
                <w:b/>
              </w:rPr>
            </w:pPr>
          </w:p>
        </w:tc>
        <w:tc>
          <w:tcPr>
            <w:tcW w:w="1701" w:type="dxa"/>
          </w:tcPr>
          <w:p w:rsidR="00DA1E72" w:rsidRDefault="00DA1E72">
            <w:r>
              <w:t>Подрядчик</w:t>
            </w:r>
          </w:p>
        </w:tc>
      </w:tr>
      <w:tr w:rsidR="00DA1E72" w:rsidTr="00C643A8">
        <w:trPr>
          <w:trHeight w:val="553"/>
        </w:trPr>
        <w:tc>
          <w:tcPr>
            <w:tcW w:w="757" w:type="dxa"/>
          </w:tcPr>
          <w:p w:rsidR="00DA1E72" w:rsidRDefault="00DA1E72">
            <w:pPr>
              <w:jc w:val="center"/>
              <w:rPr>
                <w:b/>
              </w:rPr>
            </w:pPr>
          </w:p>
        </w:tc>
        <w:tc>
          <w:tcPr>
            <w:tcW w:w="6190" w:type="dxa"/>
          </w:tcPr>
          <w:p w:rsidR="00DA1E72" w:rsidRDefault="00DA1E72">
            <w:r>
              <w:t>Слив масла из картеров подшипников</w:t>
            </w:r>
          </w:p>
        </w:tc>
        <w:tc>
          <w:tcPr>
            <w:tcW w:w="1417" w:type="dxa"/>
          </w:tcPr>
          <w:p w:rsidR="00DA1E72" w:rsidRDefault="00DA1E72" w:rsidP="00E10D60">
            <w:pPr>
              <w:jc w:val="center"/>
              <w:rPr>
                <w:b/>
              </w:rPr>
            </w:pPr>
          </w:p>
        </w:tc>
        <w:tc>
          <w:tcPr>
            <w:tcW w:w="709" w:type="dxa"/>
          </w:tcPr>
          <w:p w:rsidR="00DA1E72" w:rsidRDefault="00DA1E72" w:rsidP="00E10D60">
            <w:pPr>
              <w:jc w:val="center"/>
              <w:rPr>
                <w:b/>
              </w:rPr>
            </w:pPr>
          </w:p>
        </w:tc>
        <w:tc>
          <w:tcPr>
            <w:tcW w:w="1701" w:type="dxa"/>
          </w:tcPr>
          <w:p w:rsidR="00DA1E72" w:rsidRDefault="00DA1E72">
            <w:r>
              <w:t>Подрядчик</w:t>
            </w:r>
          </w:p>
        </w:tc>
      </w:tr>
      <w:tr w:rsidR="00DA1E72" w:rsidTr="00C643A8">
        <w:trPr>
          <w:trHeight w:val="314"/>
        </w:trPr>
        <w:tc>
          <w:tcPr>
            <w:tcW w:w="757" w:type="dxa"/>
          </w:tcPr>
          <w:p w:rsidR="00DA1E72" w:rsidRDefault="00DA1E72">
            <w:pPr>
              <w:jc w:val="center"/>
            </w:pPr>
            <w:r>
              <w:t>1.2</w:t>
            </w:r>
          </w:p>
        </w:tc>
        <w:tc>
          <w:tcPr>
            <w:tcW w:w="6190" w:type="dxa"/>
          </w:tcPr>
          <w:p w:rsidR="00DA1E72" w:rsidRDefault="00DA1E72">
            <w:pPr>
              <w:jc w:val="center"/>
              <w:rPr>
                <w:b/>
              </w:rPr>
            </w:pPr>
            <w:r>
              <w:rPr>
                <w:b/>
              </w:rPr>
              <w:t>РАБОЧИЕ КОЛЕСА ГИДРОТУРБИНЫ И ИХ КАМЕРА.</w:t>
            </w:r>
          </w:p>
        </w:tc>
        <w:tc>
          <w:tcPr>
            <w:tcW w:w="1417" w:type="dxa"/>
          </w:tcPr>
          <w:p w:rsidR="00DA1E72" w:rsidRDefault="00DA1E72" w:rsidP="00E10D60">
            <w:pPr>
              <w:jc w:val="center"/>
            </w:pPr>
            <w:r>
              <w:t>шт.</w:t>
            </w:r>
          </w:p>
        </w:tc>
        <w:tc>
          <w:tcPr>
            <w:tcW w:w="709" w:type="dxa"/>
          </w:tcPr>
          <w:p w:rsidR="00DA1E72" w:rsidRDefault="00DA1E72" w:rsidP="00E10D60">
            <w:pPr>
              <w:jc w:val="center"/>
            </w:pPr>
            <w:r>
              <w:t>2</w:t>
            </w:r>
          </w:p>
        </w:tc>
        <w:tc>
          <w:tcPr>
            <w:tcW w:w="1701" w:type="dxa"/>
          </w:tcPr>
          <w:p w:rsidR="00DA1E72" w:rsidRDefault="00DA1E72"/>
        </w:tc>
      </w:tr>
      <w:tr w:rsidR="00DA1E72" w:rsidTr="00C643A8">
        <w:trPr>
          <w:trHeight w:val="553"/>
        </w:trPr>
        <w:tc>
          <w:tcPr>
            <w:tcW w:w="757" w:type="dxa"/>
          </w:tcPr>
          <w:p w:rsidR="00DA1E72" w:rsidRDefault="00DA1E72">
            <w:pPr>
              <w:jc w:val="center"/>
              <w:rPr>
                <w:b/>
              </w:rPr>
            </w:pPr>
          </w:p>
        </w:tc>
        <w:tc>
          <w:tcPr>
            <w:tcW w:w="6190" w:type="dxa"/>
          </w:tcPr>
          <w:p w:rsidR="00DA1E72" w:rsidRPr="00F504D3" w:rsidRDefault="00DA1E72">
            <w:r w:rsidRPr="00F504D3">
              <w:t>Внешний осмотр, проверка состояния, выявление повреждений на рабоч</w:t>
            </w:r>
            <w:r>
              <w:t>их</w:t>
            </w:r>
            <w:r w:rsidRPr="00F504D3">
              <w:t xml:space="preserve"> колес</w:t>
            </w:r>
            <w:r>
              <w:t xml:space="preserve">ах </w:t>
            </w:r>
            <w:r w:rsidRPr="00F504D3">
              <w:t xml:space="preserve">и </w:t>
            </w:r>
            <w:r>
              <w:t xml:space="preserve">их </w:t>
            </w:r>
            <w:r w:rsidRPr="00F504D3">
              <w:t>камере с составлением формуляров;</w:t>
            </w:r>
          </w:p>
          <w:p w:rsidR="00DA1E72" w:rsidRDefault="00DA1E72">
            <w:pPr>
              <w:rPr>
                <w:b/>
              </w:rPr>
            </w:pPr>
            <w:r w:rsidRPr="00F504D3">
              <w:t>Проверка лопастей РК методом цветной дефектоскопии на наличие трещин и определение объема кавитационных</w:t>
            </w:r>
            <w:r>
              <w:t xml:space="preserve"> разрушений проточной части (составление формуляров согласно </w:t>
            </w:r>
            <w:r w:rsidRPr="00A1687D">
              <w:t xml:space="preserve">СТО 17330282.27.140.001-2006  </w:t>
            </w:r>
          </w:p>
        </w:tc>
        <w:tc>
          <w:tcPr>
            <w:tcW w:w="1417" w:type="dxa"/>
          </w:tcPr>
          <w:p w:rsidR="00DA1E72" w:rsidRDefault="00DA1E72" w:rsidP="00E10D60">
            <w:pPr>
              <w:jc w:val="center"/>
              <w:rPr>
                <w:b/>
              </w:rPr>
            </w:pPr>
          </w:p>
        </w:tc>
        <w:tc>
          <w:tcPr>
            <w:tcW w:w="709" w:type="dxa"/>
          </w:tcPr>
          <w:p w:rsidR="00DA1E72" w:rsidRDefault="00DA1E72" w:rsidP="00E10D60">
            <w:pPr>
              <w:jc w:val="center"/>
              <w:rPr>
                <w:b/>
              </w:rPr>
            </w:pPr>
          </w:p>
        </w:tc>
        <w:tc>
          <w:tcPr>
            <w:tcW w:w="1701" w:type="dxa"/>
          </w:tcPr>
          <w:p w:rsidR="00DA1E72" w:rsidRDefault="00DA1E72">
            <w:pPr>
              <w:rPr>
                <w:b/>
              </w:rPr>
            </w:pPr>
            <w:r>
              <w:t>Подрядчик</w:t>
            </w:r>
          </w:p>
        </w:tc>
      </w:tr>
      <w:tr w:rsidR="00DA1E72" w:rsidTr="00C643A8">
        <w:trPr>
          <w:trHeight w:val="553"/>
        </w:trPr>
        <w:tc>
          <w:tcPr>
            <w:tcW w:w="757" w:type="dxa"/>
          </w:tcPr>
          <w:p w:rsidR="00DA1E72" w:rsidRDefault="00DA1E72">
            <w:pPr>
              <w:jc w:val="center"/>
              <w:rPr>
                <w:b/>
              </w:rPr>
            </w:pPr>
          </w:p>
        </w:tc>
        <w:tc>
          <w:tcPr>
            <w:tcW w:w="6190" w:type="dxa"/>
          </w:tcPr>
          <w:p w:rsidR="00DA1E72" w:rsidRDefault="00DA1E72" w:rsidP="0068677B">
            <w:r>
              <w:t xml:space="preserve">Ремонт </w:t>
            </w:r>
            <w:r w:rsidRPr="00625D6A">
              <w:t>сопряжения</w:t>
            </w:r>
            <w:r>
              <w:t xml:space="preserve"> металлической камеры рабочих колес с кольцами верхнего и нижнего бьефов с заменой уплотнения</w:t>
            </w:r>
          </w:p>
        </w:tc>
        <w:tc>
          <w:tcPr>
            <w:tcW w:w="1417" w:type="dxa"/>
          </w:tcPr>
          <w:p w:rsidR="00DA1E72" w:rsidRDefault="00DA1E72" w:rsidP="0068677B">
            <w:pPr>
              <w:jc w:val="center"/>
            </w:pPr>
          </w:p>
        </w:tc>
        <w:tc>
          <w:tcPr>
            <w:tcW w:w="709" w:type="dxa"/>
          </w:tcPr>
          <w:p w:rsidR="00DA1E72" w:rsidRDefault="00DA1E72" w:rsidP="0068677B">
            <w:pPr>
              <w:jc w:val="center"/>
            </w:pPr>
          </w:p>
        </w:tc>
        <w:tc>
          <w:tcPr>
            <w:tcW w:w="1701" w:type="dxa"/>
          </w:tcPr>
          <w:p w:rsidR="00DA1E72" w:rsidRDefault="00DA1E72" w:rsidP="0068677B">
            <w:pPr>
              <w:rPr>
                <w:b/>
              </w:rPr>
            </w:pPr>
            <w:r>
              <w:t xml:space="preserve">Подрядчик  </w:t>
            </w:r>
          </w:p>
        </w:tc>
      </w:tr>
      <w:tr w:rsidR="00DA1E72" w:rsidTr="00C643A8">
        <w:trPr>
          <w:trHeight w:val="553"/>
        </w:trPr>
        <w:tc>
          <w:tcPr>
            <w:tcW w:w="757" w:type="dxa"/>
          </w:tcPr>
          <w:p w:rsidR="00DA1E72" w:rsidRDefault="00DA1E72">
            <w:pPr>
              <w:jc w:val="center"/>
              <w:rPr>
                <w:b/>
              </w:rPr>
            </w:pPr>
          </w:p>
        </w:tc>
        <w:tc>
          <w:tcPr>
            <w:tcW w:w="6190" w:type="dxa"/>
          </w:tcPr>
          <w:p w:rsidR="00DA1E72" w:rsidRDefault="00DA1E72" w:rsidP="0068677B">
            <w:r>
              <w:t>Ремонт сопряжения камеры рабочих колес с сопрягающим поясом отсасывающей трубы с заменой уплотнения</w:t>
            </w:r>
          </w:p>
        </w:tc>
        <w:tc>
          <w:tcPr>
            <w:tcW w:w="1417" w:type="dxa"/>
          </w:tcPr>
          <w:p w:rsidR="00DA1E72" w:rsidRDefault="00DA1E72" w:rsidP="0068677B">
            <w:pPr>
              <w:jc w:val="center"/>
            </w:pPr>
          </w:p>
        </w:tc>
        <w:tc>
          <w:tcPr>
            <w:tcW w:w="709" w:type="dxa"/>
          </w:tcPr>
          <w:p w:rsidR="00DA1E72" w:rsidRDefault="00DA1E72" w:rsidP="0068677B">
            <w:pPr>
              <w:jc w:val="center"/>
            </w:pPr>
          </w:p>
        </w:tc>
        <w:tc>
          <w:tcPr>
            <w:tcW w:w="1701" w:type="dxa"/>
          </w:tcPr>
          <w:p w:rsidR="00DA1E72" w:rsidRDefault="00DA1E72" w:rsidP="0068677B">
            <w:pPr>
              <w:rPr>
                <w:b/>
              </w:rPr>
            </w:pPr>
            <w:r>
              <w:t xml:space="preserve">Подрядчик  </w:t>
            </w:r>
          </w:p>
        </w:tc>
      </w:tr>
      <w:tr w:rsidR="00DA1E72" w:rsidTr="00C643A8">
        <w:trPr>
          <w:trHeight w:val="553"/>
        </w:trPr>
        <w:tc>
          <w:tcPr>
            <w:tcW w:w="757" w:type="dxa"/>
          </w:tcPr>
          <w:p w:rsidR="00DA1E72" w:rsidRDefault="00DA1E72">
            <w:pPr>
              <w:jc w:val="center"/>
              <w:rPr>
                <w:b/>
              </w:rPr>
            </w:pPr>
          </w:p>
        </w:tc>
        <w:tc>
          <w:tcPr>
            <w:tcW w:w="6190" w:type="dxa"/>
          </w:tcPr>
          <w:p w:rsidR="00DA1E72" w:rsidRDefault="00DA1E72">
            <w:r>
              <w:t>Проверка зазоров в лабиринтных уплотнениях.</w:t>
            </w:r>
          </w:p>
          <w:p w:rsidR="00DA1E72" w:rsidRDefault="00DA1E72">
            <w:r>
              <w:t>Ревизия лабиринтных уплотнений;</w:t>
            </w:r>
          </w:p>
          <w:p w:rsidR="00DA1E72" w:rsidRDefault="00DA1E72" w:rsidP="00930107">
            <w:r>
              <w:t>Проверка на наличие трещин на элементах рабочего колеса</w:t>
            </w:r>
            <w:r w:rsidRPr="00BF65A6">
              <w:t>, методами неразрушающего контроля,</w:t>
            </w:r>
            <w:r>
              <w:t xml:space="preserve"> и их устранение.</w:t>
            </w:r>
          </w:p>
        </w:tc>
        <w:tc>
          <w:tcPr>
            <w:tcW w:w="1417" w:type="dxa"/>
          </w:tcPr>
          <w:p w:rsidR="00DA1E72" w:rsidRDefault="00DA1E72" w:rsidP="00E10D60">
            <w:pPr>
              <w:jc w:val="center"/>
              <w:rPr>
                <w:b/>
              </w:rPr>
            </w:pPr>
          </w:p>
        </w:tc>
        <w:tc>
          <w:tcPr>
            <w:tcW w:w="709" w:type="dxa"/>
          </w:tcPr>
          <w:p w:rsidR="00DA1E72" w:rsidRDefault="00DA1E72" w:rsidP="00E10D60">
            <w:pPr>
              <w:jc w:val="center"/>
              <w:rPr>
                <w:b/>
              </w:rPr>
            </w:pPr>
          </w:p>
        </w:tc>
        <w:tc>
          <w:tcPr>
            <w:tcW w:w="1701" w:type="dxa"/>
          </w:tcPr>
          <w:p w:rsidR="00DA1E72" w:rsidRDefault="00DA1E72">
            <w:pPr>
              <w:rPr>
                <w:b/>
              </w:rPr>
            </w:pPr>
            <w:r>
              <w:t xml:space="preserve">Подрядчик  </w:t>
            </w:r>
          </w:p>
        </w:tc>
      </w:tr>
      <w:tr w:rsidR="00DA1E72" w:rsidTr="00C643A8">
        <w:trPr>
          <w:trHeight w:val="229"/>
        </w:trPr>
        <w:tc>
          <w:tcPr>
            <w:tcW w:w="757" w:type="dxa"/>
          </w:tcPr>
          <w:p w:rsidR="00DA1E72" w:rsidRDefault="00DA1E72">
            <w:pPr>
              <w:jc w:val="center"/>
            </w:pPr>
          </w:p>
        </w:tc>
        <w:tc>
          <w:tcPr>
            <w:tcW w:w="6190" w:type="dxa"/>
          </w:tcPr>
          <w:p w:rsidR="00DA1E72" w:rsidRDefault="00DA1E72">
            <w:pPr>
              <w:rPr>
                <w:b/>
              </w:rPr>
            </w:pPr>
            <w:r>
              <w:rPr>
                <w:b/>
              </w:rPr>
              <w:t>СВЕРХТИПОВОЙ ОБЪЕМ</w:t>
            </w: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pPr>
              <w:rPr>
                <w:b/>
              </w:rPr>
            </w:pPr>
            <w:r>
              <w:t xml:space="preserve">Подрядчик  </w:t>
            </w:r>
          </w:p>
        </w:tc>
      </w:tr>
      <w:tr w:rsidR="00DA1E72" w:rsidTr="00C643A8">
        <w:trPr>
          <w:trHeight w:val="229"/>
        </w:trPr>
        <w:tc>
          <w:tcPr>
            <w:tcW w:w="757" w:type="dxa"/>
          </w:tcPr>
          <w:p w:rsidR="00DA1E72" w:rsidRDefault="00DA1E72">
            <w:pPr>
              <w:jc w:val="center"/>
            </w:pPr>
          </w:p>
        </w:tc>
        <w:tc>
          <w:tcPr>
            <w:tcW w:w="6190" w:type="dxa"/>
          </w:tcPr>
          <w:p w:rsidR="00DA1E72" w:rsidRDefault="00DA1E72" w:rsidP="00C432EA">
            <w:r>
              <w:t xml:space="preserve">Восстановление поверхностей проточной части (устранение, трещин, очагов кавитационного износа методом сварки и шлифовки). </w:t>
            </w:r>
          </w:p>
        </w:tc>
        <w:tc>
          <w:tcPr>
            <w:tcW w:w="1417" w:type="dxa"/>
          </w:tcPr>
          <w:p w:rsidR="00DA1E72" w:rsidRPr="00A51E99" w:rsidRDefault="00DA1E72" w:rsidP="00E10D60">
            <w:pPr>
              <w:jc w:val="center"/>
            </w:pPr>
            <w:r>
              <w:t>кв.м</w:t>
            </w:r>
          </w:p>
        </w:tc>
        <w:tc>
          <w:tcPr>
            <w:tcW w:w="709" w:type="dxa"/>
          </w:tcPr>
          <w:p w:rsidR="00DA1E72" w:rsidRDefault="00DA1E72" w:rsidP="00E10D60">
            <w:pPr>
              <w:jc w:val="center"/>
            </w:pPr>
            <w:r>
              <w:t>0,2</w:t>
            </w:r>
          </w:p>
        </w:tc>
        <w:tc>
          <w:tcPr>
            <w:tcW w:w="1701" w:type="dxa"/>
          </w:tcPr>
          <w:p w:rsidR="00DA1E72" w:rsidRDefault="00DA1E72">
            <w:pPr>
              <w:rPr>
                <w:b/>
              </w:rPr>
            </w:pPr>
            <w:r>
              <w:t xml:space="preserve">Подрядчик  </w:t>
            </w:r>
          </w:p>
        </w:tc>
      </w:tr>
      <w:tr w:rsidR="00DA1E72" w:rsidTr="00C643A8">
        <w:trPr>
          <w:trHeight w:val="229"/>
        </w:trPr>
        <w:tc>
          <w:tcPr>
            <w:tcW w:w="757" w:type="dxa"/>
          </w:tcPr>
          <w:p w:rsidR="00DA1E72" w:rsidRDefault="00DA1E72">
            <w:pPr>
              <w:jc w:val="center"/>
            </w:pPr>
          </w:p>
        </w:tc>
        <w:tc>
          <w:tcPr>
            <w:tcW w:w="6190" w:type="dxa"/>
          </w:tcPr>
          <w:p w:rsidR="00DA1E72" w:rsidRDefault="00DA1E72" w:rsidP="003E642D">
            <w:r>
              <w:t>Статическая балансировка  рабочих  колес.</w:t>
            </w: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r>
              <w:t xml:space="preserve">Подрядчик  </w:t>
            </w:r>
          </w:p>
        </w:tc>
      </w:tr>
      <w:tr w:rsidR="00DA1E72" w:rsidTr="00C643A8">
        <w:trPr>
          <w:trHeight w:val="229"/>
        </w:trPr>
        <w:tc>
          <w:tcPr>
            <w:tcW w:w="757" w:type="dxa"/>
          </w:tcPr>
          <w:p w:rsidR="00DA1E72" w:rsidRDefault="00DA1E72">
            <w:pPr>
              <w:jc w:val="center"/>
            </w:pPr>
          </w:p>
        </w:tc>
        <w:tc>
          <w:tcPr>
            <w:tcW w:w="6190" w:type="dxa"/>
          </w:tcPr>
          <w:p w:rsidR="00DA1E72" w:rsidRDefault="00DA1E72" w:rsidP="003E642D">
            <w:r w:rsidRPr="004B09E4">
              <w:t xml:space="preserve">Заварка и шлифовка раковин и каверн  </w:t>
            </w:r>
            <w:r>
              <w:t>на лопастях рабочих колес.</w:t>
            </w: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pPr>
              <w:rPr>
                <w:b/>
              </w:rPr>
            </w:pPr>
            <w:r>
              <w:t xml:space="preserve">Подрядчик  </w:t>
            </w:r>
          </w:p>
        </w:tc>
      </w:tr>
      <w:tr w:rsidR="00DA1E72" w:rsidRPr="00CA05C0" w:rsidTr="00C643A8">
        <w:trPr>
          <w:trHeight w:val="229"/>
        </w:trPr>
        <w:tc>
          <w:tcPr>
            <w:tcW w:w="757" w:type="dxa"/>
          </w:tcPr>
          <w:p w:rsidR="00DA1E72" w:rsidRDefault="00DA1E72">
            <w:pPr>
              <w:jc w:val="center"/>
            </w:pPr>
          </w:p>
        </w:tc>
        <w:tc>
          <w:tcPr>
            <w:tcW w:w="6190" w:type="dxa"/>
          </w:tcPr>
          <w:p w:rsidR="00DA1E72" w:rsidRPr="00CA05C0" w:rsidRDefault="00DA1E72" w:rsidP="003E642D">
            <w:r w:rsidRPr="00CA05C0">
              <w:t>Изготовление и замена крепежных металлических деталей (по чертежам заказчика).</w:t>
            </w:r>
          </w:p>
        </w:tc>
        <w:tc>
          <w:tcPr>
            <w:tcW w:w="1417" w:type="dxa"/>
          </w:tcPr>
          <w:p w:rsidR="00DA1E72" w:rsidRPr="00CA05C0" w:rsidRDefault="00DA1E72" w:rsidP="00E10D60">
            <w:pPr>
              <w:jc w:val="center"/>
            </w:pPr>
            <w:r w:rsidRPr="00CA05C0">
              <w:t>кг</w:t>
            </w:r>
          </w:p>
        </w:tc>
        <w:tc>
          <w:tcPr>
            <w:tcW w:w="709" w:type="dxa"/>
          </w:tcPr>
          <w:p w:rsidR="00DA1E72" w:rsidRPr="00CA05C0" w:rsidRDefault="00DA1E72" w:rsidP="00E10D60">
            <w:pPr>
              <w:jc w:val="center"/>
            </w:pPr>
            <w:r w:rsidRPr="00CA05C0">
              <w:t>60</w:t>
            </w:r>
          </w:p>
        </w:tc>
        <w:tc>
          <w:tcPr>
            <w:tcW w:w="1701" w:type="dxa"/>
          </w:tcPr>
          <w:p w:rsidR="00DA1E72" w:rsidRPr="00CA05C0" w:rsidRDefault="00DA1E72" w:rsidP="00BC2FBF">
            <w:pPr>
              <w:rPr>
                <w:b/>
              </w:rPr>
            </w:pPr>
            <w:r w:rsidRPr="00CA05C0">
              <w:t xml:space="preserve">Подрядчик  </w:t>
            </w:r>
          </w:p>
        </w:tc>
      </w:tr>
      <w:tr w:rsidR="00DA1E72" w:rsidTr="00C643A8">
        <w:trPr>
          <w:trHeight w:val="229"/>
        </w:trPr>
        <w:tc>
          <w:tcPr>
            <w:tcW w:w="757" w:type="dxa"/>
          </w:tcPr>
          <w:p w:rsidR="00DA1E72" w:rsidRPr="00CA05C0" w:rsidRDefault="00DA1E72">
            <w:pPr>
              <w:jc w:val="center"/>
            </w:pPr>
          </w:p>
        </w:tc>
        <w:tc>
          <w:tcPr>
            <w:tcW w:w="6190" w:type="dxa"/>
          </w:tcPr>
          <w:p w:rsidR="00DA1E72" w:rsidRPr="00CA05C0" w:rsidRDefault="00DA1E72" w:rsidP="00BA4494">
            <w:r w:rsidRPr="00CA05C0">
              <w:t>Ремонт крана пожаротушения (кустарного производства) с заменой дефектных деталей ( проект согласовать с заказчиком).</w:t>
            </w:r>
          </w:p>
        </w:tc>
        <w:tc>
          <w:tcPr>
            <w:tcW w:w="1417" w:type="dxa"/>
          </w:tcPr>
          <w:p w:rsidR="00DA1E72" w:rsidRPr="00CA05C0" w:rsidRDefault="00DA1E72" w:rsidP="00E10D60">
            <w:pPr>
              <w:jc w:val="center"/>
            </w:pPr>
          </w:p>
        </w:tc>
        <w:tc>
          <w:tcPr>
            <w:tcW w:w="709" w:type="dxa"/>
          </w:tcPr>
          <w:p w:rsidR="00DA1E72" w:rsidRPr="00CA05C0" w:rsidRDefault="00DA1E72" w:rsidP="00E10D60">
            <w:pPr>
              <w:jc w:val="center"/>
            </w:pPr>
          </w:p>
        </w:tc>
        <w:tc>
          <w:tcPr>
            <w:tcW w:w="1701" w:type="dxa"/>
          </w:tcPr>
          <w:p w:rsidR="00DA1E72" w:rsidRDefault="00DA1E72">
            <w:pPr>
              <w:rPr>
                <w:b/>
              </w:rPr>
            </w:pPr>
            <w:r w:rsidRPr="00CA05C0">
              <w:t>Подрядчик</w:t>
            </w:r>
            <w:r>
              <w:t xml:space="preserve">  </w:t>
            </w:r>
          </w:p>
        </w:tc>
      </w:tr>
      <w:tr w:rsidR="00DA1E72" w:rsidTr="00C643A8">
        <w:trPr>
          <w:trHeight w:val="229"/>
        </w:trPr>
        <w:tc>
          <w:tcPr>
            <w:tcW w:w="757" w:type="dxa"/>
          </w:tcPr>
          <w:p w:rsidR="00DA1E72" w:rsidRDefault="00DA1E72">
            <w:pPr>
              <w:jc w:val="center"/>
            </w:pPr>
          </w:p>
        </w:tc>
        <w:tc>
          <w:tcPr>
            <w:tcW w:w="6190" w:type="dxa"/>
          </w:tcPr>
          <w:p w:rsidR="00DA1E72" w:rsidRDefault="00DA1E72" w:rsidP="00CC19AA">
            <w:r>
              <w:t>Изготовление и замена шпилек и гаек крепления крышек турбины верхнего и нижнего бьефов.</w:t>
            </w:r>
          </w:p>
        </w:tc>
        <w:tc>
          <w:tcPr>
            <w:tcW w:w="1417" w:type="dxa"/>
          </w:tcPr>
          <w:p w:rsidR="00DA1E72" w:rsidRDefault="00DA1E72" w:rsidP="00E10D60">
            <w:pPr>
              <w:jc w:val="center"/>
            </w:pPr>
            <w:r>
              <w:t>шт</w:t>
            </w:r>
          </w:p>
        </w:tc>
        <w:tc>
          <w:tcPr>
            <w:tcW w:w="709" w:type="dxa"/>
          </w:tcPr>
          <w:p w:rsidR="00DA1E72" w:rsidRDefault="00DA1E72" w:rsidP="00E10D60">
            <w:pPr>
              <w:jc w:val="center"/>
            </w:pPr>
            <w:r>
              <w:t>44</w:t>
            </w:r>
          </w:p>
        </w:tc>
        <w:tc>
          <w:tcPr>
            <w:tcW w:w="1701" w:type="dxa"/>
          </w:tcPr>
          <w:p w:rsidR="00DA1E72" w:rsidRDefault="00DA1E72">
            <w:pPr>
              <w:rPr>
                <w:b/>
              </w:rPr>
            </w:pPr>
            <w:r>
              <w:t xml:space="preserve">Подрядчик  </w:t>
            </w:r>
          </w:p>
        </w:tc>
      </w:tr>
      <w:tr w:rsidR="00DA1E72" w:rsidTr="00C643A8">
        <w:trPr>
          <w:trHeight w:val="229"/>
        </w:trPr>
        <w:tc>
          <w:tcPr>
            <w:tcW w:w="757" w:type="dxa"/>
          </w:tcPr>
          <w:p w:rsidR="00DA1E72" w:rsidRDefault="00DA1E72">
            <w:pPr>
              <w:jc w:val="center"/>
            </w:pPr>
            <w:r>
              <w:t>1.3</w:t>
            </w:r>
          </w:p>
        </w:tc>
        <w:tc>
          <w:tcPr>
            <w:tcW w:w="6190" w:type="dxa"/>
          </w:tcPr>
          <w:p w:rsidR="00DA1E72" w:rsidRDefault="00DA1E72">
            <w:pPr>
              <w:rPr>
                <w:b/>
              </w:rPr>
            </w:pPr>
            <w:r>
              <w:rPr>
                <w:b/>
              </w:rPr>
              <w:t>НАПРАВЛЯ</w:t>
            </w:r>
            <w:r w:rsidRPr="00780798">
              <w:t>Ю</w:t>
            </w:r>
            <w:r>
              <w:rPr>
                <w:b/>
              </w:rPr>
              <w:t>ЩИЙ АППАРАТ</w:t>
            </w:r>
          </w:p>
        </w:tc>
        <w:tc>
          <w:tcPr>
            <w:tcW w:w="1417" w:type="dxa"/>
          </w:tcPr>
          <w:p w:rsidR="00DA1E72" w:rsidRDefault="00DA1E72" w:rsidP="00E10D60">
            <w:pPr>
              <w:jc w:val="center"/>
            </w:pPr>
            <w:r>
              <w:t>шт.</w:t>
            </w:r>
          </w:p>
        </w:tc>
        <w:tc>
          <w:tcPr>
            <w:tcW w:w="709" w:type="dxa"/>
          </w:tcPr>
          <w:p w:rsidR="00DA1E72" w:rsidRDefault="00DA1E72" w:rsidP="00E10D60">
            <w:pPr>
              <w:jc w:val="center"/>
            </w:pPr>
            <w:r>
              <w:t>2</w:t>
            </w:r>
          </w:p>
        </w:tc>
        <w:tc>
          <w:tcPr>
            <w:tcW w:w="1701" w:type="dxa"/>
          </w:tcPr>
          <w:p w:rsidR="00DA1E72" w:rsidRDefault="00DA1E72"/>
        </w:tc>
      </w:tr>
      <w:tr w:rsidR="00DA1E72" w:rsidTr="00CA05C0">
        <w:trPr>
          <w:trHeight w:val="1376"/>
        </w:trPr>
        <w:tc>
          <w:tcPr>
            <w:tcW w:w="757" w:type="dxa"/>
          </w:tcPr>
          <w:p w:rsidR="00DA1E72" w:rsidRDefault="00DA1E72">
            <w:pPr>
              <w:jc w:val="center"/>
              <w:rPr>
                <w:b/>
              </w:rPr>
            </w:pPr>
          </w:p>
        </w:tc>
        <w:tc>
          <w:tcPr>
            <w:tcW w:w="6190" w:type="dxa"/>
          </w:tcPr>
          <w:p w:rsidR="00DA1E72" w:rsidRDefault="00DA1E72">
            <w:r>
              <w:t>Проверка состояния лопаток направляющего аппарата, выявление повреждений лопаток Н.А., с последующим ремонтом выявленных повреждений;</w:t>
            </w:r>
          </w:p>
          <w:p w:rsidR="00DA1E72" w:rsidRDefault="00DA1E72">
            <w:r>
              <w:t>Составление формуляров до и после капитального ремонта;</w:t>
            </w:r>
          </w:p>
          <w:p w:rsidR="00DA1E72" w:rsidRDefault="00DA1E72">
            <w:r>
              <w:t>Контроль и регулировка зазоров между торцевыми поверхностями лопаток направляющего аппарата и нижним и верхним кольцами, а также вертикальных зазоров между лопатками направляющего аппарата;</w:t>
            </w:r>
          </w:p>
          <w:p w:rsidR="00DA1E72" w:rsidRDefault="00DA1E72">
            <w:r>
              <w:t>Ревизия регулирующего кольца, проверка состояния поверхности трения;</w:t>
            </w:r>
          </w:p>
          <w:p w:rsidR="00DA1E72" w:rsidRDefault="00DA1E72">
            <w:r>
              <w:t>Снятие поворотного вала Н.А., ревизия подшипников поворотного вала, ремонт торцевого уплотнения поворотного вала</w:t>
            </w:r>
          </w:p>
          <w:p w:rsidR="00DA1E72" w:rsidRDefault="00DA1E72">
            <w:r>
              <w:t>Разборка, чистка и проверка состояния стопорного устройства , при необходимости ремонт;</w:t>
            </w:r>
          </w:p>
          <w:p w:rsidR="00DA1E72" w:rsidRDefault="00DA1E72">
            <w:r>
              <w:t>Ревизия датчика положения направляющего аппарата и концевых выключателей сервомотора;</w:t>
            </w:r>
          </w:p>
          <w:p w:rsidR="00DA1E72" w:rsidRDefault="00DA1E72">
            <w:r>
              <w:t xml:space="preserve">Разборка, ревизия, сборка и регулировка сервомотора,  сборка стопорного устройства и его регулировка; </w:t>
            </w:r>
          </w:p>
          <w:p w:rsidR="00DA1E72" w:rsidRPr="000C55D7" w:rsidRDefault="00DA1E72" w:rsidP="00035F21">
            <w:r>
              <w:t>Сборка направляющего аппарата и регулировка зазоров и натяга;</w:t>
            </w:r>
          </w:p>
        </w:tc>
        <w:tc>
          <w:tcPr>
            <w:tcW w:w="1417" w:type="dxa"/>
          </w:tcPr>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0C55D7" w:rsidRDefault="00DA1E72" w:rsidP="00E10D60">
            <w:pPr>
              <w:jc w:val="center"/>
            </w:pPr>
          </w:p>
          <w:p w:rsidR="00DA1E72" w:rsidRPr="00CD53E1" w:rsidRDefault="00DA1E72" w:rsidP="00E10D60">
            <w:pPr>
              <w:jc w:val="center"/>
            </w:pPr>
          </w:p>
        </w:tc>
        <w:tc>
          <w:tcPr>
            <w:tcW w:w="709" w:type="dxa"/>
          </w:tcPr>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p w:rsidR="00DA1E72" w:rsidRPr="00CD53E1" w:rsidRDefault="00DA1E72" w:rsidP="00E10D60">
            <w:pPr>
              <w:jc w:val="center"/>
            </w:pPr>
          </w:p>
        </w:tc>
        <w:tc>
          <w:tcPr>
            <w:tcW w:w="1701" w:type="dxa"/>
          </w:tcPr>
          <w:p w:rsidR="00DA1E72" w:rsidRDefault="00DA1E72">
            <w:pPr>
              <w:rPr>
                <w:b/>
              </w:rPr>
            </w:pPr>
            <w:r>
              <w:t>Подрядчик</w:t>
            </w:r>
          </w:p>
        </w:tc>
      </w:tr>
      <w:tr w:rsidR="00DA1E72" w:rsidTr="00C643A8">
        <w:trPr>
          <w:trHeight w:val="330"/>
        </w:trPr>
        <w:tc>
          <w:tcPr>
            <w:tcW w:w="757" w:type="dxa"/>
          </w:tcPr>
          <w:p w:rsidR="00DA1E72" w:rsidRDefault="00DA1E72">
            <w:pPr>
              <w:jc w:val="center"/>
              <w:rPr>
                <w:b/>
              </w:rPr>
            </w:pPr>
          </w:p>
        </w:tc>
        <w:tc>
          <w:tcPr>
            <w:tcW w:w="6190" w:type="dxa"/>
          </w:tcPr>
          <w:p w:rsidR="00DA1E72" w:rsidRDefault="00DA1E72">
            <w:r>
              <w:rPr>
                <w:b/>
              </w:rPr>
              <w:t>СВЕРХТИПОВОЙ ОБЪЕМ</w:t>
            </w:r>
          </w:p>
        </w:tc>
        <w:tc>
          <w:tcPr>
            <w:tcW w:w="1417" w:type="dxa"/>
          </w:tcPr>
          <w:p w:rsidR="00DA1E72" w:rsidRPr="00CD53E1" w:rsidRDefault="00DA1E72" w:rsidP="00E10D60">
            <w:pPr>
              <w:jc w:val="center"/>
            </w:pPr>
          </w:p>
        </w:tc>
        <w:tc>
          <w:tcPr>
            <w:tcW w:w="709" w:type="dxa"/>
          </w:tcPr>
          <w:p w:rsidR="00DA1E72" w:rsidRDefault="00DA1E72" w:rsidP="00E10D60">
            <w:pPr>
              <w:jc w:val="center"/>
            </w:pPr>
          </w:p>
        </w:tc>
        <w:tc>
          <w:tcPr>
            <w:tcW w:w="1701" w:type="dxa"/>
          </w:tcPr>
          <w:p w:rsidR="00DA1E72" w:rsidRDefault="00DA1E72" w:rsidP="00035F21"/>
        </w:tc>
      </w:tr>
      <w:tr w:rsidR="00DA1E72" w:rsidTr="00455411">
        <w:trPr>
          <w:trHeight w:val="922"/>
        </w:trPr>
        <w:tc>
          <w:tcPr>
            <w:tcW w:w="757" w:type="dxa"/>
          </w:tcPr>
          <w:p w:rsidR="00DA1E72" w:rsidRDefault="00DA1E72">
            <w:pPr>
              <w:jc w:val="center"/>
              <w:rPr>
                <w:b/>
              </w:rPr>
            </w:pPr>
          </w:p>
        </w:tc>
        <w:tc>
          <w:tcPr>
            <w:tcW w:w="6190" w:type="dxa"/>
          </w:tcPr>
          <w:p w:rsidR="00DA1E72" w:rsidRDefault="00DA1E72" w:rsidP="00BA4494">
            <w:pPr>
              <w:rPr>
                <w:b/>
              </w:rPr>
            </w:pPr>
            <w:r>
              <w:t>Изготовление и з</w:t>
            </w:r>
            <w:r w:rsidRPr="00CD53E1">
              <w:t>амена втулок в лопатках под ось (бронза)</w:t>
            </w:r>
            <w:r>
              <w:t>.</w:t>
            </w:r>
          </w:p>
        </w:tc>
        <w:tc>
          <w:tcPr>
            <w:tcW w:w="1417" w:type="dxa"/>
          </w:tcPr>
          <w:p w:rsidR="00DA1E72" w:rsidRPr="00CD53E1" w:rsidRDefault="00DA1E72" w:rsidP="00455411">
            <w:pPr>
              <w:jc w:val="center"/>
            </w:pPr>
            <w:r w:rsidRPr="00CD53E1">
              <w:t>Шт.</w:t>
            </w:r>
          </w:p>
        </w:tc>
        <w:tc>
          <w:tcPr>
            <w:tcW w:w="709" w:type="dxa"/>
          </w:tcPr>
          <w:p w:rsidR="00DA1E72" w:rsidRDefault="00DA1E72" w:rsidP="00455411">
            <w:pPr>
              <w:jc w:val="center"/>
            </w:pPr>
            <w:r>
              <w:t>72</w:t>
            </w:r>
          </w:p>
        </w:tc>
        <w:tc>
          <w:tcPr>
            <w:tcW w:w="1701" w:type="dxa"/>
          </w:tcPr>
          <w:p w:rsidR="00DA1E72" w:rsidRDefault="00DA1E72" w:rsidP="00035F21">
            <w:r>
              <w:t>Подрядчик</w:t>
            </w:r>
          </w:p>
        </w:tc>
      </w:tr>
      <w:tr w:rsidR="00DA1E72" w:rsidTr="00455411">
        <w:trPr>
          <w:trHeight w:val="977"/>
        </w:trPr>
        <w:tc>
          <w:tcPr>
            <w:tcW w:w="757" w:type="dxa"/>
          </w:tcPr>
          <w:p w:rsidR="00DA1E72" w:rsidRDefault="00DA1E72">
            <w:pPr>
              <w:jc w:val="center"/>
              <w:rPr>
                <w:b/>
              </w:rPr>
            </w:pPr>
          </w:p>
        </w:tc>
        <w:tc>
          <w:tcPr>
            <w:tcW w:w="6190" w:type="dxa"/>
          </w:tcPr>
          <w:p w:rsidR="00DA1E72" w:rsidRDefault="00DA1E72" w:rsidP="00BA4494">
            <w:r>
              <w:t>Изготовление и замена втулок под ось лопатки в опорных кольцах (бронза).</w:t>
            </w:r>
          </w:p>
        </w:tc>
        <w:tc>
          <w:tcPr>
            <w:tcW w:w="1417" w:type="dxa"/>
          </w:tcPr>
          <w:p w:rsidR="00DA1E72" w:rsidRPr="00CD53E1" w:rsidRDefault="00DA1E72" w:rsidP="00E10D60">
            <w:pPr>
              <w:jc w:val="center"/>
            </w:pPr>
            <w:r>
              <w:t>Шт.</w:t>
            </w:r>
          </w:p>
        </w:tc>
        <w:tc>
          <w:tcPr>
            <w:tcW w:w="709" w:type="dxa"/>
          </w:tcPr>
          <w:p w:rsidR="00DA1E72" w:rsidRPr="00CD53E1" w:rsidRDefault="00DA1E72" w:rsidP="00E10D60">
            <w:pPr>
              <w:jc w:val="center"/>
            </w:pPr>
            <w:r>
              <w:t>36</w:t>
            </w:r>
          </w:p>
        </w:tc>
        <w:tc>
          <w:tcPr>
            <w:tcW w:w="1701" w:type="dxa"/>
          </w:tcPr>
          <w:p w:rsidR="00DA1E72" w:rsidRDefault="00DA1E72" w:rsidP="00035F21">
            <w:r>
              <w:t>Подрядчик</w:t>
            </w:r>
          </w:p>
        </w:tc>
      </w:tr>
      <w:tr w:rsidR="00DA1E72" w:rsidTr="00C643A8">
        <w:trPr>
          <w:trHeight w:val="329"/>
        </w:trPr>
        <w:tc>
          <w:tcPr>
            <w:tcW w:w="757" w:type="dxa"/>
          </w:tcPr>
          <w:p w:rsidR="00DA1E72" w:rsidRDefault="00DA1E72">
            <w:pPr>
              <w:jc w:val="center"/>
            </w:pPr>
            <w:r>
              <w:t>1.4</w:t>
            </w:r>
          </w:p>
        </w:tc>
        <w:tc>
          <w:tcPr>
            <w:tcW w:w="6190" w:type="dxa"/>
          </w:tcPr>
          <w:p w:rsidR="00DA1E72" w:rsidRDefault="00DA1E72">
            <w:pPr>
              <w:rPr>
                <w:b/>
              </w:rPr>
            </w:pPr>
            <w:r>
              <w:rPr>
                <w:b/>
              </w:rPr>
              <w:t xml:space="preserve"> ЗАКЛАДНЫЕ ЧАСТИ ГИДРОТУРБИНЫ</w:t>
            </w: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tc>
      </w:tr>
      <w:tr w:rsidR="00DA1E72" w:rsidTr="00C643A8">
        <w:trPr>
          <w:trHeight w:val="2123"/>
        </w:trPr>
        <w:tc>
          <w:tcPr>
            <w:tcW w:w="757" w:type="dxa"/>
          </w:tcPr>
          <w:p w:rsidR="00DA1E72" w:rsidRDefault="00DA1E72">
            <w:pPr>
              <w:jc w:val="center"/>
            </w:pPr>
          </w:p>
        </w:tc>
        <w:tc>
          <w:tcPr>
            <w:tcW w:w="6190" w:type="dxa"/>
          </w:tcPr>
          <w:p w:rsidR="00DA1E72" w:rsidRDefault="00DA1E72">
            <w:pPr>
              <w:shd w:val="clear" w:color="auto" w:fill="FFFFFF"/>
              <w:jc w:val="both"/>
            </w:pPr>
            <w:r>
              <w:rPr>
                <w:color w:val="000000"/>
              </w:rPr>
              <w:t>Проверка состояния закладных частей (напорная камера, статор, фундаментное кольцо, сопрягающий пояс и др.). Очистка проточной части от коррозии.</w:t>
            </w:r>
          </w:p>
          <w:p w:rsidR="00DA1E72" w:rsidRDefault="00DA1E72">
            <w:pPr>
              <w:shd w:val="clear" w:color="auto" w:fill="FFFFFF"/>
              <w:jc w:val="both"/>
              <w:rPr>
                <w:color w:val="000000"/>
              </w:rPr>
            </w:pPr>
            <w:r>
              <w:rPr>
                <w:color w:val="000000"/>
              </w:rPr>
              <w:t>Замена</w:t>
            </w:r>
            <w:r w:rsidRPr="00CD53E1">
              <w:rPr>
                <w:color w:val="000000"/>
              </w:rPr>
              <w:t xml:space="preserve"> </w:t>
            </w:r>
            <w:r>
              <w:rPr>
                <w:color w:val="000000"/>
              </w:rPr>
              <w:t xml:space="preserve">металлических </w:t>
            </w:r>
            <w:r w:rsidRPr="00CD53E1">
              <w:rPr>
                <w:color w:val="000000"/>
              </w:rPr>
              <w:t>патрубков отбора давления из проточной части турбины для контрольных манометров, дренажных и водозаборных труб.</w:t>
            </w:r>
          </w:p>
          <w:p w:rsidR="00DA1E72" w:rsidRPr="00CD53E1" w:rsidRDefault="00DA1E72">
            <w:pPr>
              <w:shd w:val="clear" w:color="auto" w:fill="FFFFFF"/>
              <w:jc w:val="both"/>
              <w:rPr>
                <w:color w:val="000000"/>
              </w:rPr>
            </w:pPr>
            <w:r>
              <w:rPr>
                <w:color w:val="000000"/>
              </w:rPr>
              <w:t>Ремонт донного клапана в напорной камере.</w:t>
            </w:r>
          </w:p>
          <w:p w:rsidR="00DA1E72" w:rsidRPr="00035F21" w:rsidRDefault="00DA1E72" w:rsidP="0089178D">
            <w:pPr>
              <w:shd w:val="clear" w:color="auto" w:fill="FFFFFF"/>
              <w:jc w:val="both"/>
              <w:rPr>
                <w:strike/>
                <w:color w:val="000000"/>
              </w:rPr>
            </w:pP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r>
              <w:t>Подрядчик</w:t>
            </w:r>
          </w:p>
        </w:tc>
      </w:tr>
      <w:tr w:rsidR="00DA1E72" w:rsidTr="00C643A8">
        <w:trPr>
          <w:trHeight w:val="329"/>
        </w:trPr>
        <w:tc>
          <w:tcPr>
            <w:tcW w:w="757" w:type="dxa"/>
          </w:tcPr>
          <w:p w:rsidR="00DA1E72" w:rsidRDefault="00DA1E72">
            <w:pPr>
              <w:jc w:val="center"/>
            </w:pPr>
            <w:r>
              <w:t>1.5</w:t>
            </w:r>
          </w:p>
        </w:tc>
        <w:tc>
          <w:tcPr>
            <w:tcW w:w="6190" w:type="dxa"/>
          </w:tcPr>
          <w:p w:rsidR="00DA1E72" w:rsidRDefault="00DA1E72">
            <w:pPr>
              <w:rPr>
                <w:b/>
              </w:rPr>
            </w:pPr>
            <w:r>
              <w:rPr>
                <w:b/>
              </w:rPr>
              <w:t>ПОДШИПНИКИ СКОЛЬЖЕНИЯ</w:t>
            </w: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tc>
      </w:tr>
      <w:tr w:rsidR="00DA1E72" w:rsidTr="00C643A8">
        <w:trPr>
          <w:trHeight w:val="329"/>
        </w:trPr>
        <w:tc>
          <w:tcPr>
            <w:tcW w:w="757" w:type="dxa"/>
          </w:tcPr>
          <w:p w:rsidR="00DA1E72" w:rsidRDefault="00DA1E72">
            <w:pPr>
              <w:jc w:val="center"/>
            </w:pPr>
          </w:p>
        </w:tc>
        <w:tc>
          <w:tcPr>
            <w:tcW w:w="6190" w:type="dxa"/>
          </w:tcPr>
          <w:p w:rsidR="00DA1E72" w:rsidRDefault="00DA1E72">
            <w:r>
              <w:t>Измерение зазоров и полная разборка подшипника, проверка состояния вкладышей, сегментов, регулирующих и опорных элементов, чистка и устранение дефектов.</w:t>
            </w:r>
          </w:p>
          <w:p w:rsidR="00DA1E72" w:rsidRPr="00CA05C0" w:rsidRDefault="00DA1E72">
            <w:r>
              <w:t xml:space="preserve">Проверка состояния и устранение обнаруженных повреждений на поверхностях трения сегментов; перезаливка баббита; изготовление и замена текстолитовых вкладышей на турбинном подшипнике № 5, </w:t>
            </w:r>
            <w:r w:rsidRPr="00CA05C0">
              <w:t>ремонт шейки вала.</w:t>
            </w:r>
          </w:p>
          <w:p w:rsidR="00DA1E72" w:rsidRDefault="00DA1E72">
            <w:r w:rsidRPr="00CA05C0">
              <w:t>Проверка прилегания</w:t>
            </w:r>
            <w:r>
              <w:t xml:space="preserve"> поверхности трения баббитовых и текстолитовых сегментов к шейке вала, их притирка и шабрение;</w:t>
            </w:r>
          </w:p>
          <w:p w:rsidR="00DA1E72" w:rsidRDefault="00DA1E72">
            <w:r>
              <w:t>Проверка состояния опорных элементов сегментов;</w:t>
            </w:r>
          </w:p>
          <w:p w:rsidR="00DA1E72" w:rsidRDefault="00DA1E72">
            <w:r>
              <w:t>Чистка картеров подшипников, сборка подшипника, установка на место, контроль и регулировка зазоров;</w:t>
            </w:r>
          </w:p>
          <w:p w:rsidR="00DA1E72" w:rsidRDefault="00DA1E72">
            <w:r>
              <w:t>Проверка состояния и устранение повреждений на деталях уплотнения крышки подшипника;</w:t>
            </w:r>
          </w:p>
          <w:p w:rsidR="00DA1E72" w:rsidRDefault="00DA1E72" w:rsidP="00717D35">
            <w:r>
              <w:t xml:space="preserve">Замена на новые уплотнительных элементов, сборка и регулировка ограждения вала. </w:t>
            </w:r>
          </w:p>
        </w:tc>
        <w:tc>
          <w:tcPr>
            <w:tcW w:w="1417" w:type="dxa"/>
          </w:tcPr>
          <w:p w:rsidR="00DA1E72" w:rsidRDefault="00DA1E72" w:rsidP="00E10D60">
            <w:pPr>
              <w:jc w:val="center"/>
            </w:pPr>
            <w:r>
              <w:t>Шт.</w:t>
            </w:r>
          </w:p>
        </w:tc>
        <w:tc>
          <w:tcPr>
            <w:tcW w:w="709" w:type="dxa"/>
          </w:tcPr>
          <w:p w:rsidR="00DA1E72" w:rsidRDefault="00DA1E72" w:rsidP="00E10D60">
            <w:pPr>
              <w:jc w:val="center"/>
            </w:pPr>
            <w:r>
              <w:t>4 (баббит)</w:t>
            </w:r>
          </w:p>
          <w:p w:rsidR="00DA1E72" w:rsidRDefault="00DA1E72" w:rsidP="00E10D60">
            <w:pPr>
              <w:jc w:val="center"/>
            </w:pPr>
          </w:p>
          <w:p w:rsidR="00DA1E72" w:rsidRDefault="00DA1E72" w:rsidP="00E10D60">
            <w:pPr>
              <w:jc w:val="center"/>
            </w:pPr>
            <w:r>
              <w:t>1</w:t>
            </w:r>
          </w:p>
          <w:p w:rsidR="00DA1E72" w:rsidRDefault="00DA1E72" w:rsidP="00E10D60">
            <w:pPr>
              <w:jc w:val="center"/>
            </w:pPr>
            <w:r>
              <w:t>(текстолит)</w:t>
            </w:r>
          </w:p>
        </w:tc>
        <w:tc>
          <w:tcPr>
            <w:tcW w:w="1701" w:type="dxa"/>
          </w:tcPr>
          <w:p w:rsidR="00DA1E72" w:rsidRDefault="00DA1E72">
            <w:r>
              <w:t>Подрядчик</w:t>
            </w:r>
          </w:p>
        </w:tc>
      </w:tr>
      <w:tr w:rsidR="00DA1E72" w:rsidTr="00C643A8">
        <w:trPr>
          <w:trHeight w:val="329"/>
        </w:trPr>
        <w:tc>
          <w:tcPr>
            <w:tcW w:w="757" w:type="dxa"/>
          </w:tcPr>
          <w:p w:rsidR="00DA1E72" w:rsidRDefault="00DA1E72">
            <w:pPr>
              <w:jc w:val="center"/>
            </w:pPr>
          </w:p>
        </w:tc>
        <w:tc>
          <w:tcPr>
            <w:tcW w:w="6190" w:type="dxa"/>
          </w:tcPr>
          <w:p w:rsidR="00DA1E72" w:rsidRDefault="00DA1E72">
            <w:pPr>
              <w:jc w:val="center"/>
              <w:rPr>
                <w:b/>
              </w:rPr>
            </w:pPr>
            <w:r>
              <w:rPr>
                <w:b/>
              </w:rPr>
              <w:t>СВЕРХТИПОВОЙ ОБЪЕМ</w:t>
            </w: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tc>
      </w:tr>
      <w:tr w:rsidR="00DA1E72" w:rsidTr="00C643A8">
        <w:trPr>
          <w:trHeight w:val="329"/>
        </w:trPr>
        <w:tc>
          <w:tcPr>
            <w:tcW w:w="757" w:type="dxa"/>
          </w:tcPr>
          <w:p w:rsidR="00DA1E72" w:rsidRDefault="00DA1E72">
            <w:pPr>
              <w:jc w:val="center"/>
            </w:pPr>
          </w:p>
        </w:tc>
        <w:tc>
          <w:tcPr>
            <w:tcW w:w="6190" w:type="dxa"/>
          </w:tcPr>
          <w:p w:rsidR="00DA1E72" w:rsidRPr="00CD53E1" w:rsidRDefault="00DA1E72" w:rsidP="006549C0">
            <w:pPr>
              <w:jc w:val="both"/>
            </w:pPr>
            <w:r w:rsidRPr="00CD53E1">
              <w:t xml:space="preserve">Доработка крышек подшипников для установки дополнительных датчиков термоконтроля (для </w:t>
            </w:r>
            <w:r>
              <w:t>4-х</w:t>
            </w:r>
            <w:r w:rsidRPr="00CD53E1">
              <w:t xml:space="preserve"> датчиков)</w:t>
            </w:r>
            <w:r>
              <w:t>. Приобретение и установка ТКП-120 (4шт) Длина капилляра 6 метров.</w:t>
            </w:r>
          </w:p>
        </w:tc>
        <w:tc>
          <w:tcPr>
            <w:tcW w:w="1417" w:type="dxa"/>
          </w:tcPr>
          <w:p w:rsidR="00DA1E72" w:rsidRDefault="00DA1E72" w:rsidP="00E10D60">
            <w:pPr>
              <w:jc w:val="center"/>
            </w:pPr>
            <w:r>
              <w:t>шт</w:t>
            </w:r>
          </w:p>
        </w:tc>
        <w:tc>
          <w:tcPr>
            <w:tcW w:w="709" w:type="dxa"/>
          </w:tcPr>
          <w:p w:rsidR="00DA1E72" w:rsidRDefault="00DA1E72" w:rsidP="00E10D60">
            <w:pPr>
              <w:jc w:val="center"/>
            </w:pPr>
            <w:r>
              <w:t>4</w:t>
            </w:r>
          </w:p>
        </w:tc>
        <w:tc>
          <w:tcPr>
            <w:tcW w:w="1701" w:type="dxa"/>
          </w:tcPr>
          <w:p w:rsidR="00DA1E72" w:rsidRDefault="00DA1E72" w:rsidP="0089178D">
            <w:r>
              <w:t>Подрядчик</w:t>
            </w:r>
          </w:p>
          <w:p w:rsidR="00DA1E72" w:rsidRDefault="00DA1E72"/>
        </w:tc>
      </w:tr>
      <w:tr w:rsidR="00DA1E72" w:rsidTr="00C643A8">
        <w:trPr>
          <w:trHeight w:val="329"/>
        </w:trPr>
        <w:tc>
          <w:tcPr>
            <w:tcW w:w="757" w:type="dxa"/>
          </w:tcPr>
          <w:p w:rsidR="00DA1E72" w:rsidRDefault="00DA1E72">
            <w:pPr>
              <w:jc w:val="center"/>
            </w:pPr>
            <w:r>
              <w:t>1.6</w:t>
            </w:r>
          </w:p>
        </w:tc>
        <w:tc>
          <w:tcPr>
            <w:tcW w:w="6190" w:type="dxa"/>
          </w:tcPr>
          <w:p w:rsidR="00DA1E72" w:rsidRDefault="00DA1E72">
            <w:pPr>
              <w:jc w:val="center"/>
              <w:rPr>
                <w:b/>
              </w:rPr>
            </w:pPr>
            <w:r>
              <w:rPr>
                <w:b/>
              </w:rPr>
              <w:t>МАСЛОНАПОРНАЯ УСТАНОВКА</w:t>
            </w: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tc>
      </w:tr>
      <w:tr w:rsidR="00DA1E72" w:rsidTr="00C643A8">
        <w:trPr>
          <w:trHeight w:val="329"/>
        </w:trPr>
        <w:tc>
          <w:tcPr>
            <w:tcW w:w="757" w:type="dxa"/>
          </w:tcPr>
          <w:p w:rsidR="00DA1E72" w:rsidRDefault="00DA1E72">
            <w:pPr>
              <w:jc w:val="center"/>
            </w:pPr>
          </w:p>
        </w:tc>
        <w:tc>
          <w:tcPr>
            <w:tcW w:w="6190" w:type="dxa"/>
          </w:tcPr>
          <w:p w:rsidR="00DA1E72" w:rsidRDefault="00DA1E72">
            <w:r>
              <w:t>Слив масла, вскрытие, очистка и проверка состояния аккумулятора давления и бака маслонасосного агрегата;</w:t>
            </w:r>
          </w:p>
          <w:p w:rsidR="00DA1E72" w:rsidRDefault="00DA1E72">
            <w:r>
              <w:t>Очистка и промывка фильтров, замена уплотнительных элементов люков;</w:t>
            </w:r>
          </w:p>
          <w:p w:rsidR="00DA1E72" w:rsidRDefault="00DA1E72">
            <w:r>
              <w:t xml:space="preserve">Поверка контрольно-измерительной, управляющей и регулирующей аппаратуры, настройка клапанов маслонапорной установки, регулировка </w:t>
            </w:r>
            <w:r w:rsidRPr="00A1687D">
              <w:t>уставок.</w:t>
            </w: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r>
              <w:t>Подрядчик</w:t>
            </w:r>
          </w:p>
          <w:p w:rsidR="00DA1E72" w:rsidRDefault="00DA1E72">
            <w:pPr>
              <w:ind w:right="-250"/>
            </w:pPr>
          </w:p>
        </w:tc>
      </w:tr>
      <w:tr w:rsidR="00DA1E72" w:rsidTr="00C643A8">
        <w:trPr>
          <w:trHeight w:val="329"/>
        </w:trPr>
        <w:tc>
          <w:tcPr>
            <w:tcW w:w="757" w:type="dxa"/>
          </w:tcPr>
          <w:p w:rsidR="00DA1E72" w:rsidRDefault="00DA1E72">
            <w:pPr>
              <w:jc w:val="center"/>
            </w:pPr>
          </w:p>
        </w:tc>
        <w:tc>
          <w:tcPr>
            <w:tcW w:w="6190" w:type="dxa"/>
          </w:tcPr>
          <w:p w:rsidR="00DA1E72" w:rsidRDefault="00DA1E72">
            <w:pPr>
              <w:jc w:val="center"/>
              <w:rPr>
                <w:b/>
              </w:rPr>
            </w:pPr>
            <w:r>
              <w:rPr>
                <w:b/>
              </w:rPr>
              <w:t>СВЕРХТИПОВОЙ ОБЪЕМ</w:t>
            </w: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tc>
      </w:tr>
      <w:tr w:rsidR="00DA1E72" w:rsidTr="00C643A8">
        <w:trPr>
          <w:trHeight w:val="329"/>
        </w:trPr>
        <w:tc>
          <w:tcPr>
            <w:tcW w:w="757" w:type="dxa"/>
          </w:tcPr>
          <w:p w:rsidR="00DA1E72" w:rsidRDefault="00DA1E72">
            <w:pPr>
              <w:jc w:val="center"/>
            </w:pPr>
          </w:p>
        </w:tc>
        <w:tc>
          <w:tcPr>
            <w:tcW w:w="6190" w:type="dxa"/>
          </w:tcPr>
          <w:p w:rsidR="00DA1E72" w:rsidRDefault="00DA1E72">
            <w:r>
              <w:t>Разборка и сборка МНУ с заменой дефектных деталей</w:t>
            </w: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pPr>
              <w:rPr>
                <w:b/>
              </w:rPr>
            </w:pPr>
            <w:r>
              <w:t xml:space="preserve">Подрядчик  </w:t>
            </w:r>
          </w:p>
        </w:tc>
      </w:tr>
      <w:tr w:rsidR="00DA1E72" w:rsidTr="00C643A8">
        <w:trPr>
          <w:trHeight w:val="329"/>
        </w:trPr>
        <w:tc>
          <w:tcPr>
            <w:tcW w:w="757" w:type="dxa"/>
          </w:tcPr>
          <w:p w:rsidR="00DA1E72" w:rsidRDefault="00DA1E72">
            <w:pPr>
              <w:jc w:val="center"/>
            </w:pPr>
          </w:p>
        </w:tc>
        <w:tc>
          <w:tcPr>
            <w:tcW w:w="6190" w:type="dxa"/>
          </w:tcPr>
          <w:p w:rsidR="00DA1E72" w:rsidRDefault="00DA1E72" w:rsidP="00BC2FBF">
            <w:r>
              <w:t xml:space="preserve">Замена и наладка контрольно-измерительной, управляющей и регулирующей аппаратуры. </w:t>
            </w:r>
            <w:r w:rsidRPr="00A1687D">
              <w:t>Приобретение и установка</w:t>
            </w:r>
            <w:r>
              <w:t xml:space="preserve"> манометров электроконтактных до 20 атм – 2шт; тип ЭКМ-25) </w:t>
            </w: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pPr>
              <w:rPr>
                <w:b/>
              </w:rPr>
            </w:pPr>
            <w:r>
              <w:t xml:space="preserve">Подрядчик  </w:t>
            </w:r>
          </w:p>
        </w:tc>
      </w:tr>
      <w:tr w:rsidR="00DA1E72" w:rsidTr="00C643A8">
        <w:trPr>
          <w:trHeight w:val="329"/>
        </w:trPr>
        <w:tc>
          <w:tcPr>
            <w:tcW w:w="757" w:type="dxa"/>
          </w:tcPr>
          <w:p w:rsidR="00DA1E72" w:rsidRDefault="00DA1E72">
            <w:pPr>
              <w:jc w:val="center"/>
            </w:pPr>
          </w:p>
        </w:tc>
        <w:tc>
          <w:tcPr>
            <w:tcW w:w="6190" w:type="dxa"/>
          </w:tcPr>
          <w:p w:rsidR="00DA1E72" w:rsidRPr="007F65CC" w:rsidRDefault="00DA1E72" w:rsidP="006549C0">
            <w:pPr>
              <w:rPr>
                <w:highlight w:val="magenta"/>
              </w:rPr>
            </w:pPr>
            <w:r>
              <w:t>Изготовление и з</w:t>
            </w:r>
            <w:r w:rsidRPr="00F86C9A">
              <w:t>амена крепежных деталей и</w:t>
            </w:r>
            <w:r>
              <w:t xml:space="preserve"> уплотнений (</w:t>
            </w:r>
            <w:r w:rsidRPr="00F86C9A">
              <w:t>по результатам дефектации)</w:t>
            </w:r>
            <w:r>
              <w:t>.</w:t>
            </w: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pPr>
              <w:rPr>
                <w:b/>
              </w:rPr>
            </w:pPr>
            <w:r>
              <w:t xml:space="preserve">Подрядчик  </w:t>
            </w:r>
          </w:p>
        </w:tc>
      </w:tr>
      <w:tr w:rsidR="00DA1E72" w:rsidTr="00C643A8">
        <w:trPr>
          <w:trHeight w:val="329"/>
        </w:trPr>
        <w:tc>
          <w:tcPr>
            <w:tcW w:w="757" w:type="dxa"/>
          </w:tcPr>
          <w:p w:rsidR="00DA1E72" w:rsidRDefault="00DA1E72">
            <w:pPr>
              <w:jc w:val="center"/>
            </w:pPr>
          </w:p>
        </w:tc>
        <w:tc>
          <w:tcPr>
            <w:tcW w:w="6190" w:type="dxa"/>
          </w:tcPr>
          <w:p w:rsidR="00DA1E72" w:rsidRPr="00F86C9A" w:rsidRDefault="00DA1E72" w:rsidP="009F716A">
            <w:r w:rsidRPr="00F86C9A">
              <w:t xml:space="preserve">Ремонт шестеренчатого маслонасоса </w:t>
            </w:r>
            <w:r>
              <w:t xml:space="preserve"> (встроенный ; изготовитель –инофирма) </w:t>
            </w:r>
            <w:r w:rsidRPr="00F86C9A">
              <w:t xml:space="preserve">с </w:t>
            </w:r>
            <w:r>
              <w:t xml:space="preserve">приобретением и </w:t>
            </w:r>
            <w:r w:rsidRPr="00F86C9A">
              <w:t>заменой подшипников скольжения</w:t>
            </w: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pPr>
              <w:rPr>
                <w:b/>
              </w:rPr>
            </w:pPr>
            <w:r>
              <w:t xml:space="preserve">Подрядчик  </w:t>
            </w:r>
          </w:p>
        </w:tc>
      </w:tr>
      <w:tr w:rsidR="00DA1E72" w:rsidTr="00C643A8">
        <w:trPr>
          <w:trHeight w:val="329"/>
        </w:trPr>
        <w:tc>
          <w:tcPr>
            <w:tcW w:w="757" w:type="dxa"/>
          </w:tcPr>
          <w:p w:rsidR="00DA1E72" w:rsidRDefault="00DA1E72">
            <w:pPr>
              <w:jc w:val="center"/>
            </w:pPr>
            <w:r>
              <w:t>1.7</w:t>
            </w:r>
          </w:p>
        </w:tc>
        <w:tc>
          <w:tcPr>
            <w:tcW w:w="6190" w:type="dxa"/>
          </w:tcPr>
          <w:p w:rsidR="00DA1E72" w:rsidRDefault="00DA1E72">
            <w:pPr>
              <w:jc w:val="center"/>
              <w:rPr>
                <w:b/>
              </w:rPr>
            </w:pPr>
            <w:r>
              <w:rPr>
                <w:b/>
              </w:rPr>
              <w:t>УПЛОТНЕНИЯ ВАЛА</w:t>
            </w:r>
          </w:p>
        </w:tc>
        <w:tc>
          <w:tcPr>
            <w:tcW w:w="1417" w:type="dxa"/>
          </w:tcPr>
          <w:p w:rsidR="00DA1E72" w:rsidRDefault="00DA1E72" w:rsidP="00E10D60">
            <w:pPr>
              <w:jc w:val="center"/>
            </w:pPr>
            <w:r>
              <w:t>шт.</w:t>
            </w:r>
          </w:p>
        </w:tc>
        <w:tc>
          <w:tcPr>
            <w:tcW w:w="709" w:type="dxa"/>
          </w:tcPr>
          <w:p w:rsidR="00DA1E72" w:rsidRDefault="00DA1E72" w:rsidP="00E10D60">
            <w:pPr>
              <w:jc w:val="center"/>
            </w:pPr>
            <w:r>
              <w:t>1</w:t>
            </w:r>
          </w:p>
        </w:tc>
        <w:tc>
          <w:tcPr>
            <w:tcW w:w="1701" w:type="dxa"/>
          </w:tcPr>
          <w:p w:rsidR="00DA1E72" w:rsidRDefault="00DA1E72"/>
        </w:tc>
      </w:tr>
      <w:tr w:rsidR="00DA1E72" w:rsidTr="00C643A8">
        <w:trPr>
          <w:trHeight w:val="553"/>
        </w:trPr>
        <w:tc>
          <w:tcPr>
            <w:tcW w:w="757" w:type="dxa"/>
          </w:tcPr>
          <w:p w:rsidR="00DA1E72" w:rsidRDefault="00DA1E72">
            <w:pPr>
              <w:jc w:val="center"/>
              <w:rPr>
                <w:b/>
              </w:rPr>
            </w:pPr>
          </w:p>
        </w:tc>
        <w:tc>
          <w:tcPr>
            <w:tcW w:w="6190" w:type="dxa"/>
          </w:tcPr>
          <w:p w:rsidR="00DA1E72" w:rsidRDefault="00DA1E72">
            <w:r>
              <w:t>Осмотр, проверка состояния, измерение зазоров, составление формуляров до и после капитального ремонта.</w:t>
            </w:r>
          </w:p>
          <w:p w:rsidR="00DA1E72" w:rsidRDefault="00DA1E72">
            <w:r>
              <w:t>Разборка, чистка и ремонт уплотнения вала.</w:t>
            </w:r>
          </w:p>
          <w:p w:rsidR="00DA1E72" w:rsidRDefault="00DA1E72">
            <w:r>
              <w:t>Сборка уплотнения вала.</w:t>
            </w:r>
          </w:p>
          <w:p w:rsidR="00DA1E72" w:rsidRDefault="00DA1E72"/>
          <w:p w:rsidR="00DA1E72" w:rsidRDefault="00DA1E72">
            <w:r>
              <w:t>Регулировка зазоров вал-уплотнение.</w:t>
            </w:r>
          </w:p>
        </w:tc>
        <w:tc>
          <w:tcPr>
            <w:tcW w:w="1417" w:type="dxa"/>
          </w:tcPr>
          <w:p w:rsidR="00DA1E72" w:rsidRDefault="00DA1E72" w:rsidP="00E10D60">
            <w:pPr>
              <w:jc w:val="center"/>
              <w:rPr>
                <w:b/>
              </w:rPr>
            </w:pPr>
          </w:p>
        </w:tc>
        <w:tc>
          <w:tcPr>
            <w:tcW w:w="709" w:type="dxa"/>
          </w:tcPr>
          <w:p w:rsidR="00DA1E72" w:rsidRDefault="00DA1E72" w:rsidP="00E10D60">
            <w:pPr>
              <w:jc w:val="center"/>
              <w:rPr>
                <w:b/>
              </w:rPr>
            </w:pPr>
          </w:p>
        </w:tc>
        <w:tc>
          <w:tcPr>
            <w:tcW w:w="1701" w:type="dxa"/>
          </w:tcPr>
          <w:p w:rsidR="00DA1E72" w:rsidRDefault="00DA1E72">
            <w:pPr>
              <w:rPr>
                <w:b/>
              </w:rPr>
            </w:pPr>
            <w:r>
              <w:t>Подрядчик</w:t>
            </w:r>
          </w:p>
        </w:tc>
      </w:tr>
      <w:tr w:rsidR="00DA1E72" w:rsidTr="00C643A8">
        <w:trPr>
          <w:trHeight w:val="287"/>
        </w:trPr>
        <w:tc>
          <w:tcPr>
            <w:tcW w:w="757" w:type="dxa"/>
          </w:tcPr>
          <w:p w:rsidR="00DA1E72" w:rsidRDefault="00DA1E72">
            <w:pPr>
              <w:jc w:val="center"/>
            </w:pPr>
            <w:r>
              <w:t>1.8</w:t>
            </w:r>
          </w:p>
        </w:tc>
        <w:tc>
          <w:tcPr>
            <w:tcW w:w="6190" w:type="dxa"/>
          </w:tcPr>
          <w:p w:rsidR="00DA1E72" w:rsidRDefault="00DA1E72" w:rsidP="00455411">
            <w:pPr>
              <w:jc w:val="center"/>
            </w:pPr>
            <w:r>
              <w:rPr>
                <w:b/>
              </w:rPr>
              <w:t>ГИДРОГЕНЕРАТОР</w:t>
            </w:r>
          </w:p>
        </w:tc>
        <w:tc>
          <w:tcPr>
            <w:tcW w:w="1417" w:type="dxa"/>
          </w:tcPr>
          <w:p w:rsidR="00DA1E72" w:rsidRDefault="00DA1E72" w:rsidP="00E10D60">
            <w:pPr>
              <w:jc w:val="center"/>
            </w:pPr>
            <w:r>
              <w:t>шт.</w:t>
            </w:r>
          </w:p>
        </w:tc>
        <w:tc>
          <w:tcPr>
            <w:tcW w:w="709" w:type="dxa"/>
          </w:tcPr>
          <w:p w:rsidR="00DA1E72" w:rsidRDefault="00DA1E72" w:rsidP="00E10D60">
            <w:pPr>
              <w:jc w:val="center"/>
            </w:pPr>
            <w:r>
              <w:t>1</w:t>
            </w:r>
          </w:p>
        </w:tc>
        <w:tc>
          <w:tcPr>
            <w:tcW w:w="1701" w:type="dxa"/>
          </w:tcPr>
          <w:p w:rsidR="00DA1E72" w:rsidRDefault="00DA1E72"/>
        </w:tc>
      </w:tr>
      <w:tr w:rsidR="00DA1E72" w:rsidTr="00455411">
        <w:trPr>
          <w:trHeight w:val="2670"/>
        </w:trPr>
        <w:tc>
          <w:tcPr>
            <w:tcW w:w="757" w:type="dxa"/>
          </w:tcPr>
          <w:p w:rsidR="00DA1E72" w:rsidRDefault="00DA1E72">
            <w:pPr>
              <w:jc w:val="center"/>
              <w:rPr>
                <w:b/>
              </w:rPr>
            </w:pPr>
          </w:p>
        </w:tc>
        <w:tc>
          <w:tcPr>
            <w:tcW w:w="6190" w:type="dxa"/>
          </w:tcPr>
          <w:p w:rsidR="00DA1E72" w:rsidRDefault="00DA1E72">
            <w:r>
              <w:t xml:space="preserve">Маркировка всех узлов и деталей до начала работы. Осмотр, проверка состояния, измерения зазоров, составление формуляров до и после капитального ремонта. </w:t>
            </w:r>
          </w:p>
          <w:p w:rsidR="00DA1E72" w:rsidRDefault="00DA1E72">
            <w:r>
              <w:t>Разборка и сборка воздухоразделяющих щитов</w:t>
            </w:r>
          </w:p>
          <w:p w:rsidR="00DA1E72" w:rsidRDefault="00DA1E72">
            <w:r>
              <w:t xml:space="preserve">Проверка линии вала, боя контактных колец гидроагрегата </w:t>
            </w:r>
          </w:p>
          <w:p w:rsidR="00DA1E72" w:rsidRDefault="00DA1E72">
            <w:r>
              <w:t>Распаривание ротора и опоры ротора.</w:t>
            </w:r>
          </w:p>
          <w:p w:rsidR="00DA1E72" w:rsidRDefault="00DA1E72">
            <w:r>
              <w:t>Разборка генератора.</w:t>
            </w:r>
          </w:p>
          <w:p w:rsidR="00DA1E72" w:rsidRPr="006D6C51" w:rsidRDefault="00DA1E72" w:rsidP="00455411">
            <w:pPr>
              <w:rPr>
                <w:i/>
              </w:rPr>
            </w:pPr>
            <w:r>
              <w:t>Сборка генератора.</w:t>
            </w:r>
          </w:p>
        </w:tc>
        <w:tc>
          <w:tcPr>
            <w:tcW w:w="1417" w:type="dxa"/>
          </w:tcPr>
          <w:p w:rsidR="00DA1E72" w:rsidRDefault="00DA1E72" w:rsidP="00E10D60">
            <w:pPr>
              <w:jc w:val="center"/>
              <w:rPr>
                <w:b/>
              </w:rPr>
            </w:pPr>
          </w:p>
        </w:tc>
        <w:tc>
          <w:tcPr>
            <w:tcW w:w="709" w:type="dxa"/>
          </w:tcPr>
          <w:p w:rsidR="00DA1E72" w:rsidRDefault="00DA1E72" w:rsidP="00E10D60">
            <w:pPr>
              <w:jc w:val="center"/>
              <w:rPr>
                <w:b/>
              </w:rPr>
            </w:pPr>
          </w:p>
        </w:tc>
        <w:tc>
          <w:tcPr>
            <w:tcW w:w="1701" w:type="dxa"/>
          </w:tcPr>
          <w:p w:rsidR="00DA1E72" w:rsidRDefault="00DA1E72">
            <w:pPr>
              <w:rPr>
                <w:b/>
              </w:rPr>
            </w:pPr>
            <w:r>
              <w:t>Подрядчик</w:t>
            </w:r>
          </w:p>
          <w:p w:rsidR="00DA1E72" w:rsidRDefault="00DA1E72">
            <w:pPr>
              <w:rPr>
                <w:b/>
              </w:rPr>
            </w:pPr>
          </w:p>
        </w:tc>
      </w:tr>
      <w:tr w:rsidR="00DA1E72" w:rsidTr="00C643A8">
        <w:trPr>
          <w:trHeight w:val="903"/>
        </w:trPr>
        <w:tc>
          <w:tcPr>
            <w:tcW w:w="757" w:type="dxa"/>
          </w:tcPr>
          <w:p w:rsidR="00DA1E72" w:rsidRDefault="00DA1E72">
            <w:pPr>
              <w:jc w:val="center"/>
              <w:rPr>
                <w:b/>
              </w:rPr>
            </w:pPr>
          </w:p>
        </w:tc>
        <w:tc>
          <w:tcPr>
            <w:tcW w:w="6190" w:type="dxa"/>
          </w:tcPr>
          <w:p w:rsidR="00DA1E72" w:rsidRDefault="00DA1E72" w:rsidP="00455411">
            <w:r w:rsidRPr="00BC2FBF">
              <w:rPr>
                <w:i/>
              </w:rPr>
              <w:t>Работы по ремонту обмотки и железа статора проводятся в рамках Договора по Реконструкции генератора с заменой обмотки статора</w:t>
            </w:r>
          </w:p>
        </w:tc>
        <w:tc>
          <w:tcPr>
            <w:tcW w:w="1417" w:type="dxa"/>
          </w:tcPr>
          <w:p w:rsidR="00DA1E72" w:rsidRDefault="00DA1E72" w:rsidP="00E10D60">
            <w:pPr>
              <w:jc w:val="center"/>
              <w:rPr>
                <w:b/>
              </w:rPr>
            </w:pPr>
          </w:p>
        </w:tc>
        <w:tc>
          <w:tcPr>
            <w:tcW w:w="709" w:type="dxa"/>
          </w:tcPr>
          <w:p w:rsidR="00DA1E72" w:rsidRDefault="00DA1E72" w:rsidP="00E10D60">
            <w:pPr>
              <w:jc w:val="center"/>
              <w:rPr>
                <w:b/>
              </w:rPr>
            </w:pPr>
          </w:p>
        </w:tc>
        <w:tc>
          <w:tcPr>
            <w:tcW w:w="1701" w:type="dxa"/>
          </w:tcPr>
          <w:p w:rsidR="00DA1E72" w:rsidRDefault="00DA1E72" w:rsidP="00455411">
            <w:r>
              <w:t>Отдельный договор</w:t>
            </w:r>
          </w:p>
        </w:tc>
      </w:tr>
      <w:tr w:rsidR="00DA1E72" w:rsidTr="00C643A8">
        <w:trPr>
          <w:trHeight w:val="699"/>
        </w:trPr>
        <w:tc>
          <w:tcPr>
            <w:tcW w:w="757" w:type="dxa"/>
          </w:tcPr>
          <w:p w:rsidR="00DA1E72" w:rsidRDefault="00DA1E72">
            <w:pPr>
              <w:jc w:val="center"/>
            </w:pPr>
            <w:r>
              <w:t>1.9</w:t>
            </w:r>
          </w:p>
        </w:tc>
        <w:tc>
          <w:tcPr>
            <w:tcW w:w="6190" w:type="dxa"/>
          </w:tcPr>
          <w:p w:rsidR="00DA1E72" w:rsidRPr="0001463D" w:rsidRDefault="00DA1E72">
            <w:pPr>
              <w:pStyle w:val="Heading2"/>
              <w:jc w:val="center"/>
              <w:rPr>
                <w:rFonts w:ascii="Times New Roman" w:hAnsi="Times New Roman"/>
                <w:i w:val="0"/>
                <w:sz w:val="24"/>
              </w:rPr>
            </w:pPr>
            <w:r w:rsidRPr="0001463D">
              <w:rPr>
                <w:rFonts w:ascii="Times New Roman" w:hAnsi="Times New Roman"/>
                <w:bCs w:val="0"/>
                <w:i w:val="0"/>
                <w:sz w:val="24"/>
              </w:rPr>
              <w:t>ВОЗБУДИТЕЛЬ ГИДРОГЕНЕРАТОРА</w:t>
            </w:r>
          </w:p>
        </w:tc>
        <w:tc>
          <w:tcPr>
            <w:tcW w:w="1417" w:type="dxa"/>
          </w:tcPr>
          <w:p w:rsidR="00DA1E72" w:rsidRDefault="00DA1E72" w:rsidP="00E10D60">
            <w:pPr>
              <w:jc w:val="center"/>
            </w:pPr>
            <w:r>
              <w:t>шт.</w:t>
            </w:r>
          </w:p>
        </w:tc>
        <w:tc>
          <w:tcPr>
            <w:tcW w:w="709" w:type="dxa"/>
          </w:tcPr>
          <w:p w:rsidR="00DA1E72" w:rsidRDefault="00DA1E72" w:rsidP="00E10D60">
            <w:pPr>
              <w:jc w:val="center"/>
            </w:pPr>
            <w:r>
              <w:t>1</w:t>
            </w:r>
          </w:p>
        </w:tc>
        <w:tc>
          <w:tcPr>
            <w:tcW w:w="1701" w:type="dxa"/>
          </w:tcPr>
          <w:p w:rsidR="00DA1E72" w:rsidRDefault="00DA1E72">
            <w:pPr>
              <w:jc w:val="center"/>
            </w:pPr>
          </w:p>
        </w:tc>
      </w:tr>
      <w:tr w:rsidR="00DA1E72" w:rsidTr="00C643A8">
        <w:trPr>
          <w:trHeight w:val="3750"/>
        </w:trPr>
        <w:tc>
          <w:tcPr>
            <w:tcW w:w="757" w:type="dxa"/>
          </w:tcPr>
          <w:p w:rsidR="00DA1E72" w:rsidRDefault="00DA1E72">
            <w:pPr>
              <w:jc w:val="center"/>
            </w:pPr>
          </w:p>
        </w:tc>
        <w:tc>
          <w:tcPr>
            <w:tcW w:w="6190" w:type="dxa"/>
          </w:tcPr>
          <w:p w:rsidR="00DA1E72" w:rsidRDefault="00DA1E72">
            <w:r>
              <w:t>Маркировка всех узлов и деталей до начала работы.</w:t>
            </w:r>
          </w:p>
          <w:p w:rsidR="00DA1E72" w:rsidRDefault="00DA1E72">
            <w:r>
              <w:t>Осмотр, проверка состояния, измерения зазоров, составление формуляров до и после капитального ремонта.</w:t>
            </w:r>
          </w:p>
          <w:p w:rsidR="00DA1E72" w:rsidRDefault="00DA1E72">
            <w:r>
              <w:t xml:space="preserve">Снятие, установка, устранения дефектов щеточно- контактного аппарата ( по результатам дефектации замена). </w:t>
            </w:r>
          </w:p>
          <w:p w:rsidR="00DA1E72" w:rsidRDefault="00DA1E72">
            <w:r>
              <w:t xml:space="preserve">  Вывод и установка ротора возбудителя на монтажной площадке.</w:t>
            </w:r>
          </w:p>
          <w:p w:rsidR="00DA1E72" w:rsidRDefault="00DA1E72">
            <w:r>
              <w:t>Восстановление изоляции обмоток якоря .</w:t>
            </w:r>
          </w:p>
          <w:p w:rsidR="00DA1E72" w:rsidRDefault="00DA1E72" w:rsidP="008106D0">
            <w:r>
              <w:t xml:space="preserve">Сборка возбудителя гидрогенератора. </w:t>
            </w:r>
          </w:p>
          <w:p w:rsidR="00DA1E72" w:rsidRPr="008106D0" w:rsidRDefault="00DA1E72" w:rsidP="008106D0">
            <w:r>
              <w:rPr>
                <w:bCs/>
              </w:rPr>
              <w:t>Продоро</w:t>
            </w:r>
            <w:r w:rsidRPr="008106D0">
              <w:rPr>
                <w:bCs/>
              </w:rPr>
              <w:t>живание ламелей коллектора и шлифовка якоря возбудителя.</w:t>
            </w:r>
          </w:p>
          <w:p w:rsidR="00DA1E72" w:rsidRPr="000D313E" w:rsidRDefault="00DA1E72" w:rsidP="00780798">
            <w:r w:rsidRPr="007E1D83">
              <w:t>Ремонт якоря возбудителя в заводских условиях</w:t>
            </w:r>
            <w:r>
              <w:t xml:space="preserve"> с восстановлением изоляции и ремонтом коллектора якоря</w:t>
            </w: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pPr>
              <w:jc w:val="center"/>
            </w:pPr>
            <w:r>
              <w:t>Подрядчик</w:t>
            </w:r>
          </w:p>
        </w:tc>
      </w:tr>
      <w:tr w:rsidR="00DA1E72" w:rsidTr="00C643A8">
        <w:trPr>
          <w:trHeight w:val="544"/>
        </w:trPr>
        <w:tc>
          <w:tcPr>
            <w:tcW w:w="757" w:type="dxa"/>
          </w:tcPr>
          <w:p w:rsidR="00DA1E72" w:rsidRDefault="00DA1E72">
            <w:pPr>
              <w:jc w:val="center"/>
            </w:pPr>
            <w:r>
              <w:t>1.10</w:t>
            </w:r>
          </w:p>
        </w:tc>
        <w:tc>
          <w:tcPr>
            <w:tcW w:w="6190" w:type="dxa"/>
          </w:tcPr>
          <w:p w:rsidR="00DA1E72" w:rsidRPr="0001463D" w:rsidRDefault="00DA1E72" w:rsidP="00455411">
            <w:pPr>
              <w:pStyle w:val="Heading2"/>
              <w:jc w:val="center"/>
              <w:rPr>
                <w:rFonts w:ascii="Times New Roman" w:hAnsi="Times New Roman"/>
                <w:i w:val="0"/>
                <w:sz w:val="24"/>
              </w:rPr>
            </w:pPr>
            <w:r w:rsidRPr="0001463D">
              <w:rPr>
                <w:rFonts w:ascii="Times New Roman" w:hAnsi="Times New Roman"/>
                <w:bCs w:val="0"/>
                <w:i w:val="0"/>
                <w:sz w:val="24"/>
              </w:rPr>
              <w:t>РОТОР  ГЕНЕРАТОРА</w:t>
            </w:r>
          </w:p>
        </w:tc>
        <w:tc>
          <w:tcPr>
            <w:tcW w:w="1417" w:type="dxa"/>
          </w:tcPr>
          <w:p w:rsidR="00DA1E72" w:rsidRDefault="00DA1E72" w:rsidP="00E10D60">
            <w:pPr>
              <w:jc w:val="center"/>
            </w:pPr>
            <w:r>
              <w:t>шт.</w:t>
            </w:r>
          </w:p>
        </w:tc>
        <w:tc>
          <w:tcPr>
            <w:tcW w:w="709" w:type="dxa"/>
          </w:tcPr>
          <w:p w:rsidR="00DA1E72" w:rsidRDefault="00DA1E72" w:rsidP="00E10D60">
            <w:pPr>
              <w:jc w:val="center"/>
            </w:pPr>
            <w:r>
              <w:t>1</w:t>
            </w:r>
          </w:p>
        </w:tc>
        <w:tc>
          <w:tcPr>
            <w:tcW w:w="1701" w:type="dxa"/>
          </w:tcPr>
          <w:p w:rsidR="00DA1E72" w:rsidRDefault="00DA1E72">
            <w:pPr>
              <w:jc w:val="center"/>
            </w:pPr>
          </w:p>
        </w:tc>
      </w:tr>
      <w:tr w:rsidR="00DA1E72" w:rsidTr="00C643A8">
        <w:trPr>
          <w:trHeight w:val="564"/>
        </w:trPr>
        <w:tc>
          <w:tcPr>
            <w:tcW w:w="757" w:type="dxa"/>
          </w:tcPr>
          <w:p w:rsidR="00DA1E72" w:rsidRPr="00CA05C0" w:rsidRDefault="00DA1E72"/>
        </w:tc>
        <w:tc>
          <w:tcPr>
            <w:tcW w:w="6190" w:type="dxa"/>
          </w:tcPr>
          <w:p w:rsidR="00DA1E72" w:rsidRPr="00CA05C0" w:rsidRDefault="00DA1E72">
            <w:r w:rsidRPr="00CA05C0">
              <w:t>Очистка от грязи и пыли обмотки, железа, вентиляционных каналов, металлоконструкций ротора взрыво-пожаробезопасными средствами (типа ТМС-31;УМП-30). Осмотр обода, остова, сварочных соединений.</w:t>
            </w:r>
          </w:p>
          <w:p w:rsidR="00DA1E72" w:rsidRPr="00CA05C0" w:rsidRDefault="00DA1E72">
            <w:r w:rsidRPr="00CA05C0">
              <w:t>Проверка стяжки активной стали ротора.</w:t>
            </w:r>
          </w:p>
          <w:p w:rsidR="00DA1E72" w:rsidRPr="00CA05C0" w:rsidRDefault="00DA1E72">
            <w:r w:rsidRPr="00CA05C0">
              <w:t>Испытания обмотки ротора, полюсов. Ремонт обмотки по результатам испытаний.</w:t>
            </w:r>
          </w:p>
          <w:p w:rsidR="00DA1E72" w:rsidRPr="00CA05C0" w:rsidRDefault="00DA1E72">
            <w:r w:rsidRPr="00CA05C0">
              <w:t>Проверка целости демпферной обмотки ротора, контактных поверхностей, крепления соединений демпферной обмотки.</w:t>
            </w:r>
          </w:p>
          <w:p w:rsidR="00DA1E72" w:rsidRPr="00CA05C0" w:rsidRDefault="00DA1E72">
            <w:r w:rsidRPr="00CA05C0">
              <w:t>Осмотр контактных колец и мест соединений их с токопроводами (проверка состояния контактов, крепежных деталей, переизолировка токопровода).</w:t>
            </w:r>
          </w:p>
          <w:p w:rsidR="00DA1E72" w:rsidRPr="00CA05C0" w:rsidRDefault="00DA1E72">
            <w:r w:rsidRPr="00CA05C0">
              <w:t>Ремонт щеточного аппарата, крепления щеткодержателя и траверс, регулировка натяжения пружин.</w:t>
            </w:r>
          </w:p>
          <w:p w:rsidR="00DA1E72" w:rsidRPr="00CA05C0" w:rsidRDefault="00DA1E72">
            <w:r w:rsidRPr="00CA05C0">
              <w:t>Снятие формы ротора. Исправление формы ротора.</w:t>
            </w:r>
          </w:p>
          <w:p w:rsidR="00DA1E72" w:rsidRPr="00CA05C0" w:rsidRDefault="00DA1E72">
            <w:r w:rsidRPr="00CA05C0">
              <w:t>Изготовление и замена изолирующих втулок, шайб, прокладок на контактных кольцах и траверсах. Изготовление и замена корпусной изоляции.  Вывод и установка ротора на монтажной площадке.</w:t>
            </w:r>
          </w:p>
          <w:p w:rsidR="00DA1E72" w:rsidRPr="00CA05C0" w:rsidRDefault="00DA1E72">
            <w:r w:rsidRPr="00CA05C0">
              <w:t xml:space="preserve">Проверка и ремонт крепления полюсов, обмоток полюсов и межполюсных соединений, тормозного диска, очистка, окраска ротора. </w:t>
            </w:r>
          </w:p>
          <w:p w:rsidR="00DA1E72" w:rsidRPr="00CA05C0" w:rsidRDefault="00DA1E72">
            <w:r w:rsidRPr="00CA05C0">
              <w:t>Заводка ротора. Балансировка ротора</w:t>
            </w: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r>
              <w:t>Подрядчик</w:t>
            </w:r>
          </w:p>
          <w:p w:rsidR="00DA1E72" w:rsidRDefault="00DA1E72"/>
          <w:p w:rsidR="00DA1E72" w:rsidRDefault="00DA1E72"/>
          <w:p w:rsidR="00DA1E72" w:rsidRPr="004364CE" w:rsidRDefault="00DA1E72"/>
          <w:p w:rsidR="00DA1E72" w:rsidRPr="008106D0" w:rsidRDefault="00DA1E72">
            <w:pPr>
              <w:rPr>
                <w:i/>
              </w:rPr>
            </w:pPr>
            <w:r>
              <w:rPr>
                <w:i/>
              </w:rPr>
              <w:t xml:space="preserve"> </w:t>
            </w:r>
            <w:r w:rsidRPr="008106D0">
              <w:rPr>
                <w:i/>
              </w:rPr>
              <w:t>Испытания совместно с ЭТЛ КСГЭС</w:t>
            </w:r>
          </w:p>
        </w:tc>
      </w:tr>
      <w:tr w:rsidR="00DA1E72" w:rsidTr="00C643A8">
        <w:trPr>
          <w:trHeight w:val="444"/>
        </w:trPr>
        <w:tc>
          <w:tcPr>
            <w:tcW w:w="757" w:type="dxa"/>
          </w:tcPr>
          <w:p w:rsidR="00DA1E72" w:rsidRDefault="00DA1E72">
            <w:r>
              <w:t>1.11</w:t>
            </w:r>
          </w:p>
        </w:tc>
        <w:tc>
          <w:tcPr>
            <w:tcW w:w="6190" w:type="dxa"/>
          </w:tcPr>
          <w:p w:rsidR="00DA1E72" w:rsidRPr="0001463D" w:rsidRDefault="00DA1E72" w:rsidP="00455411">
            <w:pPr>
              <w:pStyle w:val="Heading2"/>
              <w:jc w:val="center"/>
              <w:rPr>
                <w:rFonts w:ascii="Times New Roman" w:hAnsi="Times New Roman"/>
                <w:i w:val="0"/>
                <w:sz w:val="24"/>
              </w:rPr>
            </w:pPr>
            <w:r w:rsidRPr="0001463D">
              <w:rPr>
                <w:rFonts w:ascii="Times New Roman" w:hAnsi="Times New Roman"/>
                <w:bCs w:val="0"/>
                <w:i w:val="0"/>
                <w:sz w:val="24"/>
              </w:rPr>
              <w:t>ВСПОМОГАТЕЛЬНОЕ ОБОРУДОВАНИЕ</w:t>
            </w: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tc>
      </w:tr>
      <w:tr w:rsidR="00DA1E72" w:rsidTr="00C643A8">
        <w:trPr>
          <w:trHeight w:val="566"/>
        </w:trPr>
        <w:tc>
          <w:tcPr>
            <w:tcW w:w="757" w:type="dxa"/>
          </w:tcPr>
          <w:p w:rsidR="00DA1E72" w:rsidRDefault="00DA1E72"/>
        </w:tc>
        <w:tc>
          <w:tcPr>
            <w:tcW w:w="6190" w:type="dxa"/>
          </w:tcPr>
          <w:p w:rsidR="00DA1E72" w:rsidRPr="0001463D" w:rsidRDefault="00DA1E72" w:rsidP="00B211AE">
            <w:pPr>
              <w:pStyle w:val="Heading2"/>
              <w:rPr>
                <w:rFonts w:ascii="Times New Roman" w:hAnsi="Times New Roman"/>
                <w:b w:val="0"/>
                <w:i w:val="0"/>
                <w:sz w:val="24"/>
              </w:rPr>
            </w:pPr>
            <w:r>
              <w:rPr>
                <w:rFonts w:ascii="Times New Roman" w:hAnsi="Times New Roman"/>
                <w:b w:val="0"/>
                <w:bCs w:val="0"/>
                <w:i w:val="0"/>
                <w:sz w:val="24"/>
              </w:rPr>
              <w:t>Ремонт  системы торможения</w:t>
            </w: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r>
              <w:t>Подрядчик</w:t>
            </w:r>
          </w:p>
        </w:tc>
      </w:tr>
      <w:tr w:rsidR="00DA1E72" w:rsidTr="00C643A8">
        <w:tc>
          <w:tcPr>
            <w:tcW w:w="757" w:type="dxa"/>
          </w:tcPr>
          <w:p w:rsidR="00DA1E72" w:rsidRDefault="00DA1E72" w:rsidP="00B211AE">
            <w:r>
              <w:t xml:space="preserve">  1.12</w:t>
            </w:r>
          </w:p>
        </w:tc>
        <w:tc>
          <w:tcPr>
            <w:tcW w:w="6190" w:type="dxa"/>
          </w:tcPr>
          <w:p w:rsidR="00DA1E72" w:rsidRPr="0001463D" w:rsidRDefault="00DA1E72" w:rsidP="00455411">
            <w:pPr>
              <w:pStyle w:val="Heading2"/>
              <w:jc w:val="center"/>
              <w:rPr>
                <w:rFonts w:ascii="Times New Roman" w:hAnsi="Times New Roman"/>
                <w:i w:val="0"/>
                <w:sz w:val="24"/>
              </w:rPr>
            </w:pPr>
            <w:r w:rsidRPr="0001463D">
              <w:rPr>
                <w:rFonts w:ascii="Times New Roman" w:hAnsi="Times New Roman"/>
                <w:bCs w:val="0"/>
                <w:i w:val="0"/>
                <w:sz w:val="24"/>
              </w:rPr>
              <w:t>ЦЕНТРОВКА ГИДРОАГРЕГАТА</w:t>
            </w: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tc>
      </w:tr>
      <w:tr w:rsidR="00DA1E72" w:rsidTr="00C643A8">
        <w:trPr>
          <w:trHeight w:val="1503"/>
        </w:trPr>
        <w:tc>
          <w:tcPr>
            <w:tcW w:w="757" w:type="dxa"/>
          </w:tcPr>
          <w:p w:rsidR="00DA1E72" w:rsidRDefault="00DA1E72"/>
        </w:tc>
        <w:tc>
          <w:tcPr>
            <w:tcW w:w="6190" w:type="dxa"/>
          </w:tcPr>
          <w:p w:rsidR="00DA1E72" w:rsidRDefault="00DA1E72">
            <w:r>
              <w:t>Проведение операций по проверке центровки и линии вала до и после ремонта</w:t>
            </w:r>
          </w:p>
          <w:p w:rsidR="00DA1E72" w:rsidRDefault="00DA1E72">
            <w:r>
              <w:t>Центровка гидроагрегата</w:t>
            </w:r>
          </w:p>
          <w:p w:rsidR="00DA1E72" w:rsidRDefault="00DA1E72">
            <w:r>
              <w:t>Проверка общей линии вала проворотом ротора на 360 гр.</w:t>
            </w:r>
          </w:p>
          <w:p w:rsidR="00DA1E72" w:rsidRDefault="00DA1E72" w:rsidP="00455411">
            <w:r>
              <w:t>Проверка и вывод уклона линии вала</w:t>
            </w: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r>
              <w:t>Подрядчик</w:t>
            </w:r>
          </w:p>
        </w:tc>
      </w:tr>
      <w:tr w:rsidR="00DA1E72" w:rsidTr="00C643A8">
        <w:tc>
          <w:tcPr>
            <w:tcW w:w="757" w:type="dxa"/>
          </w:tcPr>
          <w:p w:rsidR="00DA1E72" w:rsidRDefault="00DA1E72">
            <w:pPr>
              <w:jc w:val="center"/>
            </w:pPr>
          </w:p>
        </w:tc>
        <w:tc>
          <w:tcPr>
            <w:tcW w:w="6190" w:type="dxa"/>
          </w:tcPr>
          <w:p w:rsidR="00DA1E72" w:rsidRDefault="00DA1E72" w:rsidP="000F189D">
            <w:r w:rsidRPr="00035F21">
              <w:rPr>
                <w:bCs/>
              </w:rPr>
              <w:t>Окраска гидроагрегата и ограждений согласно ГОСТ Р12.4.026-2001</w:t>
            </w:r>
          </w:p>
        </w:tc>
        <w:tc>
          <w:tcPr>
            <w:tcW w:w="1417" w:type="dxa"/>
          </w:tcPr>
          <w:p w:rsidR="00DA1E72" w:rsidRDefault="00DA1E72" w:rsidP="000F189D">
            <w:pPr>
              <w:jc w:val="center"/>
            </w:pPr>
          </w:p>
        </w:tc>
        <w:tc>
          <w:tcPr>
            <w:tcW w:w="709" w:type="dxa"/>
          </w:tcPr>
          <w:p w:rsidR="00DA1E72" w:rsidRDefault="00DA1E72" w:rsidP="000F189D">
            <w:pPr>
              <w:jc w:val="center"/>
            </w:pPr>
          </w:p>
        </w:tc>
        <w:tc>
          <w:tcPr>
            <w:tcW w:w="1701" w:type="dxa"/>
          </w:tcPr>
          <w:p w:rsidR="00DA1E72" w:rsidRDefault="00DA1E72" w:rsidP="000F189D">
            <w:r>
              <w:t>Подрядчик</w:t>
            </w:r>
          </w:p>
        </w:tc>
      </w:tr>
      <w:tr w:rsidR="00DA1E72" w:rsidTr="00C643A8">
        <w:tc>
          <w:tcPr>
            <w:tcW w:w="757" w:type="dxa"/>
          </w:tcPr>
          <w:p w:rsidR="00DA1E72" w:rsidRDefault="00DA1E72">
            <w:pPr>
              <w:jc w:val="center"/>
            </w:pPr>
            <w:r>
              <w:t>1.13</w:t>
            </w:r>
          </w:p>
        </w:tc>
        <w:tc>
          <w:tcPr>
            <w:tcW w:w="6190" w:type="dxa"/>
          </w:tcPr>
          <w:p w:rsidR="00DA1E72" w:rsidRDefault="00DA1E72" w:rsidP="006618F0">
            <w:pPr>
              <w:pStyle w:val="Heading3"/>
              <w:rPr>
                <w:rFonts w:ascii="Times New Roman" w:hAnsi="Times New Roman"/>
                <w:sz w:val="24"/>
              </w:rPr>
            </w:pPr>
            <w:r>
              <w:rPr>
                <w:rFonts w:ascii="Times New Roman" w:hAnsi="Times New Roman"/>
                <w:sz w:val="24"/>
              </w:rPr>
              <w:t>ЗАКЛЮЧИТЕЛЬНЫЕ РАБОТЫ ГИДРОАГРЕГАТА В ЦЕЛОМ</w:t>
            </w:r>
          </w:p>
          <w:p w:rsidR="00DA1E72" w:rsidRPr="006618F0" w:rsidRDefault="00DA1E72" w:rsidP="006618F0">
            <w:pPr>
              <w:rPr>
                <w:b/>
              </w:rPr>
            </w:pPr>
            <w:r w:rsidRPr="006618F0">
              <w:rPr>
                <w:b/>
              </w:rPr>
              <w:t>Подготовка к пуску</w:t>
            </w:r>
          </w:p>
        </w:tc>
        <w:tc>
          <w:tcPr>
            <w:tcW w:w="1417" w:type="dxa"/>
          </w:tcPr>
          <w:p w:rsidR="00DA1E72" w:rsidRPr="00490C51" w:rsidRDefault="00DA1E72" w:rsidP="00E10D60">
            <w:pPr>
              <w:jc w:val="center"/>
            </w:pPr>
          </w:p>
        </w:tc>
        <w:tc>
          <w:tcPr>
            <w:tcW w:w="709" w:type="dxa"/>
          </w:tcPr>
          <w:p w:rsidR="00DA1E72" w:rsidRPr="00490C51" w:rsidRDefault="00DA1E72" w:rsidP="00E10D60">
            <w:pPr>
              <w:jc w:val="center"/>
            </w:pPr>
          </w:p>
        </w:tc>
        <w:tc>
          <w:tcPr>
            <w:tcW w:w="1701" w:type="dxa"/>
          </w:tcPr>
          <w:p w:rsidR="00DA1E72" w:rsidRPr="00490C51" w:rsidRDefault="00DA1E72">
            <w:pPr>
              <w:jc w:val="center"/>
            </w:pPr>
          </w:p>
        </w:tc>
      </w:tr>
      <w:tr w:rsidR="00DA1E72" w:rsidTr="00CA05C0">
        <w:trPr>
          <w:trHeight w:val="1065"/>
        </w:trPr>
        <w:tc>
          <w:tcPr>
            <w:tcW w:w="757" w:type="dxa"/>
          </w:tcPr>
          <w:p w:rsidR="00DA1E72" w:rsidRDefault="00DA1E72"/>
        </w:tc>
        <w:tc>
          <w:tcPr>
            <w:tcW w:w="6190" w:type="dxa"/>
          </w:tcPr>
          <w:p w:rsidR="00DA1E72" w:rsidRPr="00F52875" w:rsidRDefault="00DA1E72">
            <w:r w:rsidRPr="00F52875">
              <w:rPr>
                <w:color w:val="000000"/>
                <w:szCs w:val="19"/>
              </w:rPr>
              <w:t>Внешний осмотр оборудования, демонтаж временных устройств вентиляции, освещения, энергоразводок, лесов, подмостей, ремонтных ограждений, уборка мусора, инструмента, такелажных и других приспособлений.</w:t>
            </w:r>
          </w:p>
          <w:p w:rsidR="00DA1E72" w:rsidRPr="00F52875" w:rsidRDefault="00DA1E72">
            <w:pPr>
              <w:rPr>
                <w:color w:val="000000"/>
                <w:szCs w:val="19"/>
              </w:rPr>
            </w:pPr>
            <w:r w:rsidRPr="00F52875">
              <w:rPr>
                <w:color w:val="000000"/>
                <w:szCs w:val="19"/>
              </w:rPr>
              <w:t>Пусконаладочные работы, проверочные программы испытаний и замеры показателей технического состояния оборудования при осушенной проточной части гидротурбины.</w:t>
            </w:r>
          </w:p>
          <w:p w:rsidR="00DA1E72" w:rsidRPr="00F52875" w:rsidRDefault="00DA1E72" w:rsidP="00A3751E">
            <w:pPr>
              <w:shd w:val="clear" w:color="auto" w:fill="FFFFFF"/>
              <w:jc w:val="both"/>
            </w:pPr>
            <w:r w:rsidRPr="00F52875">
              <w:rPr>
                <w:color w:val="000000"/>
                <w:szCs w:val="19"/>
              </w:rPr>
              <w:t>Закрытие лазов проточной части гидротурбины, заполнение проточной части.</w:t>
            </w:r>
          </w:p>
          <w:p w:rsidR="00DA1E72" w:rsidRPr="00F52875" w:rsidRDefault="00DA1E72" w:rsidP="00A3751E">
            <w:pPr>
              <w:shd w:val="clear" w:color="auto" w:fill="FFFFFF"/>
              <w:jc w:val="both"/>
              <w:rPr>
                <w:color w:val="3366FF"/>
              </w:rPr>
            </w:pPr>
            <w:r w:rsidRPr="00F52875">
              <w:rPr>
                <w:color w:val="000000"/>
                <w:szCs w:val="19"/>
              </w:rPr>
              <w:t>Подготовка узлов и системы гидроагрегата к пробному пуску.</w:t>
            </w: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rsidP="0068677B">
            <w:r>
              <w:t xml:space="preserve">Подрядчик </w:t>
            </w:r>
          </w:p>
        </w:tc>
      </w:tr>
      <w:tr w:rsidR="00DA1E72" w:rsidTr="00C643A8">
        <w:trPr>
          <w:trHeight w:val="1884"/>
        </w:trPr>
        <w:tc>
          <w:tcPr>
            <w:tcW w:w="757" w:type="dxa"/>
          </w:tcPr>
          <w:p w:rsidR="00DA1E72" w:rsidRDefault="00DA1E72"/>
        </w:tc>
        <w:tc>
          <w:tcPr>
            <w:tcW w:w="6190" w:type="dxa"/>
          </w:tcPr>
          <w:p w:rsidR="00DA1E72" w:rsidRPr="00F52875" w:rsidRDefault="00DA1E72">
            <w:r w:rsidRPr="00F52875">
              <w:rPr>
                <w:color w:val="000000"/>
                <w:szCs w:val="19"/>
              </w:rPr>
              <w:t>Пусконаладочные работы, проверочные программные испытания и замеры показателей технического состояния оборудования при заполненной водой проточной части гидротурбины, при работе гидроагрегатов на холостом ходу и под нагрузкой, наблюдение за работой оборудования.</w:t>
            </w:r>
          </w:p>
          <w:p w:rsidR="00DA1E72" w:rsidRPr="00F52875" w:rsidRDefault="00DA1E72" w:rsidP="00A3751E">
            <w:pPr>
              <w:rPr>
                <w:color w:val="000000"/>
                <w:szCs w:val="19"/>
              </w:rPr>
            </w:pPr>
            <w:r w:rsidRPr="00F52875">
              <w:rPr>
                <w:color w:val="3366FF"/>
              </w:rPr>
              <w:t xml:space="preserve"> </w:t>
            </w:r>
          </w:p>
        </w:tc>
        <w:tc>
          <w:tcPr>
            <w:tcW w:w="1417" w:type="dxa"/>
          </w:tcPr>
          <w:p w:rsidR="00DA1E72" w:rsidRDefault="00DA1E72" w:rsidP="00E10D60">
            <w:pPr>
              <w:jc w:val="center"/>
            </w:pPr>
          </w:p>
        </w:tc>
        <w:tc>
          <w:tcPr>
            <w:tcW w:w="709" w:type="dxa"/>
          </w:tcPr>
          <w:p w:rsidR="00DA1E72" w:rsidRDefault="00DA1E72" w:rsidP="00E10D60">
            <w:pPr>
              <w:jc w:val="center"/>
            </w:pPr>
          </w:p>
        </w:tc>
        <w:tc>
          <w:tcPr>
            <w:tcW w:w="1701" w:type="dxa"/>
          </w:tcPr>
          <w:p w:rsidR="00DA1E72" w:rsidRDefault="00DA1E72" w:rsidP="0068677B">
            <w:r>
              <w:t>Подрядчик совместно с заказчиком</w:t>
            </w:r>
          </w:p>
        </w:tc>
      </w:tr>
      <w:tr w:rsidR="00DA1E72" w:rsidTr="00C643A8">
        <w:trPr>
          <w:trHeight w:val="420"/>
        </w:trPr>
        <w:tc>
          <w:tcPr>
            <w:tcW w:w="757" w:type="dxa"/>
          </w:tcPr>
          <w:p w:rsidR="00DA1E72" w:rsidRPr="00C8655D" w:rsidRDefault="00DA1E72">
            <w:r>
              <w:t>2</w:t>
            </w:r>
          </w:p>
        </w:tc>
        <w:tc>
          <w:tcPr>
            <w:tcW w:w="6190" w:type="dxa"/>
          </w:tcPr>
          <w:p w:rsidR="00DA1E72" w:rsidRDefault="00DA1E72">
            <w:pPr>
              <w:rPr>
                <w:b/>
              </w:rPr>
            </w:pPr>
            <w:r>
              <w:rPr>
                <w:b/>
              </w:rPr>
              <w:t>ОТЧЕТНАЯ ДОКУМЕНТАЦИЯ ПО КАПИТАЛЬНОМУ РЕМОНТУ</w:t>
            </w:r>
          </w:p>
        </w:tc>
        <w:tc>
          <w:tcPr>
            <w:tcW w:w="1417" w:type="dxa"/>
          </w:tcPr>
          <w:p w:rsidR="00DA1E72" w:rsidRDefault="00DA1E72" w:rsidP="00E10D60">
            <w:pPr>
              <w:pStyle w:val="Heading3"/>
              <w:jc w:val="center"/>
              <w:rPr>
                <w:rFonts w:ascii="Times New Roman" w:hAnsi="Times New Roman"/>
                <w:sz w:val="24"/>
              </w:rPr>
            </w:pPr>
          </w:p>
        </w:tc>
        <w:tc>
          <w:tcPr>
            <w:tcW w:w="709" w:type="dxa"/>
          </w:tcPr>
          <w:p w:rsidR="00DA1E72" w:rsidRPr="00B211AE" w:rsidRDefault="00DA1E72" w:rsidP="00E10D60">
            <w:pPr>
              <w:jc w:val="center"/>
            </w:pPr>
          </w:p>
        </w:tc>
        <w:tc>
          <w:tcPr>
            <w:tcW w:w="1701" w:type="dxa"/>
          </w:tcPr>
          <w:p w:rsidR="00DA1E72" w:rsidRPr="00B211AE" w:rsidRDefault="00DA1E72">
            <w:pPr>
              <w:jc w:val="center"/>
            </w:pPr>
          </w:p>
        </w:tc>
      </w:tr>
      <w:tr w:rsidR="00DA1E72" w:rsidTr="00C8655D">
        <w:trPr>
          <w:trHeight w:val="1404"/>
        </w:trPr>
        <w:tc>
          <w:tcPr>
            <w:tcW w:w="757" w:type="dxa"/>
          </w:tcPr>
          <w:p w:rsidR="00DA1E72" w:rsidRPr="00C8655D" w:rsidRDefault="00DA1E72">
            <w:r>
              <w:t>2.1</w:t>
            </w:r>
          </w:p>
        </w:tc>
        <w:tc>
          <w:tcPr>
            <w:tcW w:w="6190" w:type="dxa"/>
          </w:tcPr>
          <w:p w:rsidR="00DA1E72" w:rsidRPr="00C8655D" w:rsidRDefault="00DA1E72" w:rsidP="00C8655D">
            <w:r w:rsidRPr="00C8655D">
              <w:t>Комплект формуляров , протоколов, Актов поузлового осмотра и выполнения работ , Акт дефектации с приложениями и т.д. согласно требованиям СО 34.04.181-2003 и перечня отчетной документации на отремонтированное оборудование.</w:t>
            </w:r>
          </w:p>
        </w:tc>
        <w:tc>
          <w:tcPr>
            <w:tcW w:w="1417" w:type="dxa"/>
          </w:tcPr>
          <w:p w:rsidR="00DA1E72" w:rsidRPr="00CA05C0" w:rsidRDefault="00DA1E72" w:rsidP="00E10D60">
            <w:pPr>
              <w:pStyle w:val="Heading3"/>
              <w:jc w:val="center"/>
              <w:rPr>
                <w:rFonts w:ascii="Times New Roman" w:hAnsi="Times New Roman"/>
                <w:b w:val="0"/>
                <w:sz w:val="24"/>
              </w:rPr>
            </w:pPr>
            <w:r w:rsidRPr="00CA05C0">
              <w:rPr>
                <w:rFonts w:ascii="Times New Roman" w:hAnsi="Times New Roman"/>
                <w:b w:val="0"/>
                <w:sz w:val="24"/>
              </w:rPr>
              <w:t>Комплект бумажный</w:t>
            </w:r>
          </w:p>
          <w:p w:rsidR="00DA1E72" w:rsidRPr="00CA05C0" w:rsidRDefault="00DA1E72" w:rsidP="00370556">
            <w:r w:rsidRPr="00CA05C0">
              <w:t>+  электрон-ный</w:t>
            </w:r>
          </w:p>
        </w:tc>
        <w:tc>
          <w:tcPr>
            <w:tcW w:w="709" w:type="dxa"/>
          </w:tcPr>
          <w:p w:rsidR="00DA1E72" w:rsidRPr="00CA05C0" w:rsidRDefault="00DA1E72" w:rsidP="00E10D60">
            <w:pPr>
              <w:jc w:val="center"/>
            </w:pPr>
            <w:r w:rsidRPr="00CA05C0">
              <w:t>3</w:t>
            </w:r>
          </w:p>
          <w:p w:rsidR="00DA1E72" w:rsidRPr="00CA05C0" w:rsidRDefault="00DA1E72" w:rsidP="00E10D60">
            <w:pPr>
              <w:jc w:val="center"/>
            </w:pPr>
          </w:p>
          <w:p w:rsidR="00DA1E72" w:rsidRPr="00CA05C0" w:rsidRDefault="00DA1E72" w:rsidP="00E10D60">
            <w:pPr>
              <w:jc w:val="center"/>
            </w:pPr>
          </w:p>
          <w:p w:rsidR="00DA1E72" w:rsidRPr="00CA05C0" w:rsidRDefault="00DA1E72" w:rsidP="00E10D60">
            <w:pPr>
              <w:jc w:val="center"/>
            </w:pPr>
            <w:r w:rsidRPr="00CA05C0">
              <w:t>1</w:t>
            </w:r>
          </w:p>
        </w:tc>
        <w:tc>
          <w:tcPr>
            <w:tcW w:w="1701" w:type="dxa"/>
          </w:tcPr>
          <w:p w:rsidR="00DA1E72" w:rsidRPr="00B211AE" w:rsidRDefault="00DA1E72">
            <w:pPr>
              <w:jc w:val="center"/>
            </w:pPr>
            <w:r>
              <w:t>Подрядчик</w:t>
            </w:r>
          </w:p>
        </w:tc>
      </w:tr>
      <w:tr w:rsidR="00DA1E72" w:rsidTr="00C8655D">
        <w:trPr>
          <w:trHeight w:val="279"/>
        </w:trPr>
        <w:tc>
          <w:tcPr>
            <w:tcW w:w="757" w:type="dxa"/>
          </w:tcPr>
          <w:p w:rsidR="00DA1E72" w:rsidRPr="00C8655D" w:rsidRDefault="00DA1E72">
            <w:r>
              <w:t>2.2</w:t>
            </w:r>
          </w:p>
        </w:tc>
        <w:tc>
          <w:tcPr>
            <w:tcW w:w="6190" w:type="dxa"/>
          </w:tcPr>
          <w:p w:rsidR="00DA1E72" w:rsidRDefault="00DA1E72" w:rsidP="00C8655D">
            <w:r>
              <w:t xml:space="preserve">Ведомость выполненных работ </w:t>
            </w:r>
          </w:p>
        </w:tc>
        <w:tc>
          <w:tcPr>
            <w:tcW w:w="1417" w:type="dxa"/>
          </w:tcPr>
          <w:p w:rsidR="00DA1E72" w:rsidRDefault="00DA1E72" w:rsidP="00E10D60">
            <w:pPr>
              <w:pStyle w:val="Heading3"/>
              <w:jc w:val="center"/>
              <w:rPr>
                <w:rFonts w:ascii="Times New Roman" w:hAnsi="Times New Roman"/>
                <w:sz w:val="24"/>
              </w:rPr>
            </w:pPr>
          </w:p>
        </w:tc>
        <w:tc>
          <w:tcPr>
            <w:tcW w:w="709" w:type="dxa"/>
          </w:tcPr>
          <w:p w:rsidR="00DA1E72" w:rsidRPr="00B211AE" w:rsidRDefault="00DA1E72" w:rsidP="00E10D60">
            <w:pPr>
              <w:jc w:val="center"/>
            </w:pPr>
          </w:p>
        </w:tc>
        <w:tc>
          <w:tcPr>
            <w:tcW w:w="1701" w:type="dxa"/>
          </w:tcPr>
          <w:p w:rsidR="00DA1E72" w:rsidRDefault="00DA1E72">
            <w:pPr>
              <w:jc w:val="center"/>
            </w:pPr>
            <w:r>
              <w:t>Подрядчик</w:t>
            </w:r>
          </w:p>
          <w:p w:rsidR="00DA1E72" w:rsidRPr="00B211AE" w:rsidRDefault="00DA1E72">
            <w:pPr>
              <w:jc w:val="center"/>
            </w:pPr>
          </w:p>
        </w:tc>
      </w:tr>
      <w:tr w:rsidR="00DA1E72" w:rsidTr="00C8655D">
        <w:trPr>
          <w:trHeight w:val="528"/>
        </w:trPr>
        <w:tc>
          <w:tcPr>
            <w:tcW w:w="757" w:type="dxa"/>
          </w:tcPr>
          <w:p w:rsidR="00DA1E72" w:rsidRPr="00C8655D" w:rsidRDefault="00DA1E72">
            <w:r>
              <w:t>2.3</w:t>
            </w:r>
          </w:p>
        </w:tc>
        <w:tc>
          <w:tcPr>
            <w:tcW w:w="6190" w:type="dxa"/>
          </w:tcPr>
          <w:p w:rsidR="00DA1E72" w:rsidRDefault="00DA1E72" w:rsidP="00C8655D">
            <w:r>
              <w:t>Акт приемки оборудования г/а № 5 из капитального ремонта</w:t>
            </w:r>
          </w:p>
        </w:tc>
        <w:tc>
          <w:tcPr>
            <w:tcW w:w="1417" w:type="dxa"/>
          </w:tcPr>
          <w:p w:rsidR="00DA1E72" w:rsidRDefault="00DA1E72" w:rsidP="00E10D60">
            <w:pPr>
              <w:pStyle w:val="Heading3"/>
              <w:jc w:val="center"/>
              <w:rPr>
                <w:rFonts w:ascii="Times New Roman" w:hAnsi="Times New Roman"/>
                <w:sz w:val="24"/>
              </w:rPr>
            </w:pPr>
          </w:p>
        </w:tc>
        <w:tc>
          <w:tcPr>
            <w:tcW w:w="709" w:type="dxa"/>
          </w:tcPr>
          <w:p w:rsidR="00DA1E72" w:rsidRPr="00B211AE" w:rsidRDefault="00DA1E72" w:rsidP="00E10D60">
            <w:pPr>
              <w:jc w:val="center"/>
            </w:pPr>
          </w:p>
        </w:tc>
        <w:tc>
          <w:tcPr>
            <w:tcW w:w="1701" w:type="dxa"/>
          </w:tcPr>
          <w:p w:rsidR="00DA1E72" w:rsidRDefault="00DA1E72">
            <w:pPr>
              <w:jc w:val="center"/>
            </w:pPr>
            <w:r>
              <w:t>Подрядчик</w:t>
            </w:r>
          </w:p>
          <w:p w:rsidR="00DA1E72" w:rsidRPr="00B211AE" w:rsidRDefault="00DA1E72">
            <w:pPr>
              <w:jc w:val="center"/>
            </w:pPr>
            <w:r>
              <w:t>КСГЭС</w:t>
            </w:r>
          </w:p>
        </w:tc>
      </w:tr>
      <w:tr w:rsidR="00DA1E72" w:rsidTr="00C8655D">
        <w:trPr>
          <w:trHeight w:val="390"/>
        </w:trPr>
        <w:tc>
          <w:tcPr>
            <w:tcW w:w="757" w:type="dxa"/>
          </w:tcPr>
          <w:p w:rsidR="00DA1E72" w:rsidRPr="00C8655D" w:rsidRDefault="00DA1E72">
            <w:r>
              <w:t>2.4</w:t>
            </w:r>
          </w:p>
        </w:tc>
        <w:tc>
          <w:tcPr>
            <w:tcW w:w="6190" w:type="dxa"/>
          </w:tcPr>
          <w:p w:rsidR="00DA1E72" w:rsidRDefault="00DA1E72" w:rsidP="00C8655D">
            <w:r>
              <w:t>Акт приемки Г-5 из капитального ремонта</w:t>
            </w:r>
          </w:p>
        </w:tc>
        <w:tc>
          <w:tcPr>
            <w:tcW w:w="1417" w:type="dxa"/>
          </w:tcPr>
          <w:p w:rsidR="00DA1E72" w:rsidRDefault="00DA1E72" w:rsidP="00E10D60">
            <w:pPr>
              <w:pStyle w:val="Heading3"/>
              <w:jc w:val="center"/>
              <w:rPr>
                <w:rFonts w:ascii="Times New Roman" w:hAnsi="Times New Roman"/>
                <w:sz w:val="24"/>
              </w:rPr>
            </w:pPr>
          </w:p>
        </w:tc>
        <w:tc>
          <w:tcPr>
            <w:tcW w:w="709" w:type="dxa"/>
          </w:tcPr>
          <w:p w:rsidR="00DA1E72" w:rsidRPr="00B211AE" w:rsidRDefault="00DA1E72" w:rsidP="00E10D60">
            <w:pPr>
              <w:jc w:val="center"/>
            </w:pPr>
          </w:p>
        </w:tc>
        <w:tc>
          <w:tcPr>
            <w:tcW w:w="1701" w:type="dxa"/>
          </w:tcPr>
          <w:p w:rsidR="00DA1E72" w:rsidRDefault="00DA1E72">
            <w:pPr>
              <w:jc w:val="center"/>
            </w:pPr>
            <w:r>
              <w:t>Подрядчик</w:t>
            </w:r>
          </w:p>
          <w:p w:rsidR="00DA1E72" w:rsidRPr="00B211AE" w:rsidRDefault="00DA1E72">
            <w:pPr>
              <w:jc w:val="center"/>
            </w:pPr>
            <w:r>
              <w:t>КСГЭС</w:t>
            </w:r>
          </w:p>
        </w:tc>
      </w:tr>
      <w:tr w:rsidR="00DA1E72" w:rsidTr="00C8655D">
        <w:trPr>
          <w:trHeight w:val="390"/>
        </w:trPr>
        <w:tc>
          <w:tcPr>
            <w:tcW w:w="757" w:type="dxa"/>
          </w:tcPr>
          <w:p w:rsidR="00DA1E72" w:rsidRPr="00C8655D" w:rsidRDefault="00DA1E72">
            <w:r>
              <w:t>2.5</w:t>
            </w:r>
          </w:p>
        </w:tc>
        <w:tc>
          <w:tcPr>
            <w:tcW w:w="6190" w:type="dxa"/>
          </w:tcPr>
          <w:p w:rsidR="00DA1E72" w:rsidRDefault="00DA1E72" w:rsidP="00C8655D">
            <w:r>
              <w:t>Измерения в объеме «Ведомости основных параметров технического состояния гидротурбины « после ремонта.</w:t>
            </w:r>
          </w:p>
        </w:tc>
        <w:tc>
          <w:tcPr>
            <w:tcW w:w="1417" w:type="dxa"/>
          </w:tcPr>
          <w:p w:rsidR="00DA1E72" w:rsidRDefault="00DA1E72" w:rsidP="00E10D60">
            <w:pPr>
              <w:pStyle w:val="Heading3"/>
              <w:jc w:val="center"/>
              <w:rPr>
                <w:rFonts w:ascii="Times New Roman" w:hAnsi="Times New Roman"/>
                <w:sz w:val="24"/>
              </w:rPr>
            </w:pPr>
          </w:p>
        </w:tc>
        <w:tc>
          <w:tcPr>
            <w:tcW w:w="709" w:type="dxa"/>
          </w:tcPr>
          <w:p w:rsidR="00DA1E72" w:rsidRPr="00B211AE" w:rsidRDefault="00DA1E72" w:rsidP="00E10D60">
            <w:pPr>
              <w:jc w:val="center"/>
            </w:pPr>
          </w:p>
        </w:tc>
        <w:tc>
          <w:tcPr>
            <w:tcW w:w="1701" w:type="dxa"/>
          </w:tcPr>
          <w:p w:rsidR="00DA1E72" w:rsidRDefault="00DA1E72">
            <w:pPr>
              <w:jc w:val="center"/>
            </w:pPr>
            <w:r>
              <w:t>КСГЭС</w:t>
            </w:r>
          </w:p>
          <w:p w:rsidR="00DA1E72" w:rsidRPr="00B211AE" w:rsidRDefault="00DA1E72">
            <w:pPr>
              <w:jc w:val="center"/>
            </w:pPr>
          </w:p>
        </w:tc>
      </w:tr>
      <w:tr w:rsidR="00DA1E72" w:rsidTr="00455411">
        <w:trPr>
          <w:trHeight w:val="652"/>
        </w:trPr>
        <w:tc>
          <w:tcPr>
            <w:tcW w:w="757" w:type="dxa"/>
          </w:tcPr>
          <w:p w:rsidR="00DA1E72" w:rsidRPr="00C8655D" w:rsidRDefault="00DA1E72">
            <w:r>
              <w:t>2.6</w:t>
            </w:r>
          </w:p>
        </w:tc>
        <w:tc>
          <w:tcPr>
            <w:tcW w:w="6190" w:type="dxa"/>
          </w:tcPr>
          <w:p w:rsidR="00DA1E72" w:rsidRDefault="00DA1E72" w:rsidP="00455411">
            <w:r>
              <w:t>Измерения в объеме «Ведомости оснровных параметров технического состояния гидрогенератора» после ремонта.</w:t>
            </w:r>
          </w:p>
        </w:tc>
        <w:tc>
          <w:tcPr>
            <w:tcW w:w="1417" w:type="dxa"/>
          </w:tcPr>
          <w:p w:rsidR="00DA1E72" w:rsidRDefault="00DA1E72" w:rsidP="00E10D60">
            <w:pPr>
              <w:pStyle w:val="Heading3"/>
              <w:jc w:val="center"/>
              <w:rPr>
                <w:rFonts w:ascii="Times New Roman" w:hAnsi="Times New Roman"/>
                <w:sz w:val="24"/>
              </w:rPr>
            </w:pPr>
          </w:p>
        </w:tc>
        <w:tc>
          <w:tcPr>
            <w:tcW w:w="709" w:type="dxa"/>
          </w:tcPr>
          <w:p w:rsidR="00DA1E72" w:rsidRPr="00B211AE" w:rsidRDefault="00DA1E72" w:rsidP="00E10D60">
            <w:pPr>
              <w:jc w:val="center"/>
            </w:pPr>
          </w:p>
        </w:tc>
        <w:tc>
          <w:tcPr>
            <w:tcW w:w="1701" w:type="dxa"/>
          </w:tcPr>
          <w:p w:rsidR="00DA1E72" w:rsidRPr="00B211AE" w:rsidRDefault="00DA1E72">
            <w:pPr>
              <w:jc w:val="center"/>
            </w:pPr>
            <w:r>
              <w:t>КСГЭС</w:t>
            </w:r>
          </w:p>
        </w:tc>
      </w:tr>
    </w:tbl>
    <w:p w:rsidR="00DA1E72" w:rsidRPr="00F86C9A" w:rsidRDefault="00DA1E72" w:rsidP="004E5833">
      <w:pPr>
        <w:spacing w:line="240" w:lineRule="atLeast"/>
        <w:ind w:firstLine="720"/>
        <w:jc w:val="both"/>
        <w:rPr>
          <w:noProof/>
        </w:rPr>
      </w:pPr>
    </w:p>
    <w:p w:rsidR="00DA1E72" w:rsidRPr="00F86C9A" w:rsidRDefault="00DA1E72" w:rsidP="004E5833">
      <w:pPr>
        <w:spacing w:line="240" w:lineRule="atLeast"/>
        <w:ind w:firstLine="720"/>
        <w:jc w:val="both"/>
      </w:pPr>
      <w:r w:rsidRPr="0068677B">
        <w:rPr>
          <w:noProof/>
        </w:rPr>
        <w:t>.</w:t>
      </w:r>
    </w:p>
    <w:p w:rsidR="00DA1E72" w:rsidRDefault="00DA1E72" w:rsidP="0001463D">
      <w:pPr>
        <w:tabs>
          <w:tab w:val="num" w:pos="540"/>
        </w:tabs>
        <w:jc w:val="both"/>
      </w:pPr>
      <w:r w:rsidRPr="00F86C9A">
        <w:rPr>
          <w:b/>
          <w:bCs/>
        </w:rPr>
        <w:t>Примечание</w:t>
      </w:r>
      <w:r>
        <w:rPr>
          <w:b/>
          <w:bCs/>
        </w:rPr>
        <w:t xml:space="preserve"> для потенциального подрядчика</w:t>
      </w:r>
      <w:r w:rsidRPr="00F86C9A">
        <w:rPr>
          <w:b/>
          <w:bCs/>
        </w:rPr>
        <w:t>:</w:t>
      </w:r>
      <w:r w:rsidRPr="00F86C9A">
        <w:t xml:space="preserve"> </w:t>
      </w:r>
    </w:p>
    <w:p w:rsidR="00DA1E72" w:rsidRPr="00F86C9A" w:rsidRDefault="00DA1E72" w:rsidP="0001463D">
      <w:pPr>
        <w:tabs>
          <w:tab w:val="num" w:pos="540"/>
        </w:tabs>
        <w:jc w:val="both"/>
      </w:pPr>
      <w:r>
        <w:t>Перед подачей документов на конкурсные торги необходимо ознакомиться с условиями производства ремонта и его объема с выездом на объект.</w:t>
      </w:r>
    </w:p>
    <w:p w:rsidR="00DA1E72" w:rsidRDefault="00DA1E72" w:rsidP="0001463D">
      <w:pPr>
        <w:tabs>
          <w:tab w:val="num" w:pos="540"/>
        </w:tabs>
        <w:jc w:val="both"/>
      </w:pPr>
      <w:r w:rsidRPr="00F86C9A">
        <w:t>Получить необходимую техническую документацию и уточнить технические характеристики можно у начальника МГЭС Андрея Юрьевича Пельтихина, контактный телефон  (81430) 24-378</w:t>
      </w:r>
      <w:r>
        <w:t xml:space="preserve"> </w:t>
      </w:r>
    </w:p>
    <w:p w:rsidR="00DA1E72" w:rsidRDefault="00DA1E72" w:rsidP="0001463D">
      <w:pPr>
        <w:pStyle w:val="BodyTextIndent"/>
        <w:ind w:left="0"/>
        <w:rPr>
          <w:b/>
        </w:rPr>
      </w:pPr>
    </w:p>
    <w:p w:rsidR="00DA1E72" w:rsidRDefault="00DA1E72" w:rsidP="0001463D">
      <w:pPr>
        <w:pStyle w:val="BodyTextIndent"/>
        <w:ind w:left="0"/>
        <w:jc w:val="center"/>
        <w:rPr>
          <w:b/>
        </w:rPr>
      </w:pPr>
    </w:p>
    <w:p w:rsidR="00DA1E72" w:rsidRDefault="00DA1E72" w:rsidP="0001463D">
      <w:pPr>
        <w:pStyle w:val="BodyTextIndent"/>
        <w:ind w:left="0"/>
        <w:jc w:val="center"/>
        <w:rPr>
          <w:b/>
        </w:rPr>
      </w:pPr>
      <w:r>
        <w:rPr>
          <w:b/>
        </w:rPr>
        <w:t>Перечень специальных работ</w:t>
      </w:r>
    </w:p>
    <w:p w:rsidR="00DA1E72" w:rsidRDefault="00DA1E72" w:rsidP="0001463D">
      <w:pPr>
        <w:pStyle w:val="BodyTextIndent"/>
        <w:ind w:left="0"/>
        <w:jc w:val="center"/>
        <w:rPr>
          <w:b/>
        </w:rPr>
      </w:pPr>
      <w:r>
        <w:rPr>
          <w:b/>
        </w:rPr>
        <w:t>включенных в ведомость объема работ по капитальному ремонту</w:t>
      </w:r>
    </w:p>
    <w:p w:rsidR="00DA1E72" w:rsidRDefault="00DA1E72" w:rsidP="0001463D">
      <w:pPr>
        <w:pStyle w:val="BodyTextIndent"/>
        <w:ind w:left="0"/>
        <w:jc w:val="center"/>
        <w:rPr>
          <w:b/>
        </w:rPr>
      </w:pPr>
      <w:r>
        <w:rPr>
          <w:b/>
        </w:rPr>
        <w:t>гидроагрегата № 5 ГЭС-21 Хямекоски</w:t>
      </w:r>
    </w:p>
    <w:p w:rsidR="00DA1E72" w:rsidRDefault="00DA1E72" w:rsidP="0001463D">
      <w:pPr>
        <w:pStyle w:val="BodyTextIndent"/>
        <w:ind w:left="0"/>
        <w:jc w:val="center"/>
        <w:rPr>
          <w:b/>
        </w:rPr>
      </w:pPr>
    </w:p>
    <w:p w:rsidR="00DA1E72" w:rsidRDefault="00DA1E72" w:rsidP="00C12870">
      <w:pPr>
        <w:numPr>
          <w:ilvl w:val="0"/>
          <w:numId w:val="18"/>
        </w:numPr>
        <w:jc w:val="both"/>
      </w:pPr>
      <w:r>
        <w:t>Проведение дефектоскопии оборудования и деталей гидроагрегата.</w:t>
      </w:r>
    </w:p>
    <w:p w:rsidR="00DA1E72" w:rsidRDefault="00DA1E72" w:rsidP="004E4261">
      <w:pPr>
        <w:numPr>
          <w:ilvl w:val="0"/>
          <w:numId w:val="18"/>
        </w:numPr>
        <w:jc w:val="both"/>
      </w:pPr>
      <w:r>
        <w:t>Замена шпилек и гаек крепления крышек турбины верхнего и нижнего бъефов</w:t>
      </w:r>
    </w:p>
    <w:p w:rsidR="00DA1E72" w:rsidRDefault="00DA1E72" w:rsidP="0001463D">
      <w:pPr>
        <w:numPr>
          <w:ilvl w:val="0"/>
          <w:numId w:val="18"/>
        </w:numPr>
        <w:jc w:val="both"/>
      </w:pPr>
      <w:r>
        <w:t>Обработка токосъемных колец с заменой изоляции</w:t>
      </w:r>
    </w:p>
    <w:p w:rsidR="00DA1E72" w:rsidRDefault="00DA1E72" w:rsidP="0001463D">
      <w:pPr>
        <w:numPr>
          <w:ilvl w:val="0"/>
          <w:numId w:val="18"/>
        </w:numPr>
        <w:jc w:val="both"/>
      </w:pPr>
      <w:r>
        <w:t>Замена изоляции траверс щеток коллектора</w:t>
      </w:r>
    </w:p>
    <w:p w:rsidR="00DA1E72" w:rsidRDefault="00DA1E72" w:rsidP="0001463D">
      <w:pPr>
        <w:numPr>
          <w:ilvl w:val="0"/>
          <w:numId w:val="18"/>
        </w:numPr>
        <w:jc w:val="both"/>
      </w:pPr>
      <w:r>
        <w:t>Доработка осей лопаток направляющего аппарата в заводских условиях для обеспечения возможности смазки направляющего аппарата из машзала и паттерны.</w:t>
      </w:r>
    </w:p>
    <w:p w:rsidR="00DA1E72" w:rsidRDefault="00DA1E72" w:rsidP="0001463D">
      <w:pPr>
        <w:ind w:left="360"/>
        <w:jc w:val="both"/>
      </w:pPr>
    </w:p>
    <w:p w:rsidR="00DA1E72" w:rsidRPr="000C55D7" w:rsidRDefault="00DA1E72" w:rsidP="00B7060F">
      <w:pPr>
        <w:jc w:val="center"/>
        <w:rPr>
          <w:b/>
          <w:bCs/>
        </w:rPr>
      </w:pPr>
    </w:p>
    <w:p w:rsidR="00DA1E72" w:rsidRDefault="00DA1E72" w:rsidP="00B7060F">
      <w:pPr>
        <w:jc w:val="center"/>
        <w:rPr>
          <w:b/>
          <w:bCs/>
        </w:rPr>
      </w:pPr>
      <w:r>
        <w:rPr>
          <w:b/>
          <w:bCs/>
        </w:rPr>
        <w:t>Особые условия.</w:t>
      </w:r>
    </w:p>
    <w:p w:rsidR="00DA1E72" w:rsidRDefault="00DA1E72" w:rsidP="00B7060F">
      <w:pPr>
        <w:jc w:val="center"/>
        <w:rPr>
          <w:b/>
          <w:bCs/>
        </w:rPr>
      </w:pPr>
      <w:r>
        <w:rPr>
          <w:b/>
          <w:bCs/>
        </w:rPr>
        <w:t>Производство  работ и требования к персоналу подрядной организации.</w:t>
      </w:r>
    </w:p>
    <w:p w:rsidR="00DA1E72" w:rsidRDefault="00DA1E72" w:rsidP="00B7060F">
      <w:pPr>
        <w:jc w:val="center"/>
        <w:rPr>
          <w:b/>
          <w:bCs/>
        </w:rPr>
      </w:pPr>
    </w:p>
    <w:p w:rsidR="00DA1E72" w:rsidRPr="00B7060F" w:rsidRDefault="00DA1E72" w:rsidP="00B7060F">
      <w:pPr>
        <w:rPr>
          <w:b/>
          <w:bCs/>
        </w:rPr>
      </w:pPr>
      <w:r>
        <w:rPr>
          <w:b/>
          <w:bCs/>
        </w:rPr>
        <w:t xml:space="preserve">1.1. </w:t>
      </w:r>
      <w:r w:rsidRPr="002C3F43">
        <w:rPr>
          <w:b/>
          <w:bCs/>
        </w:rPr>
        <w:t>Требования к производству работ</w:t>
      </w:r>
      <w:r w:rsidRPr="00B7060F">
        <w:rPr>
          <w:b/>
          <w:bCs/>
        </w:rPr>
        <w:t>:</w:t>
      </w:r>
    </w:p>
    <w:p w:rsidR="00DA1E72" w:rsidRPr="000178BD" w:rsidRDefault="00DA1E72" w:rsidP="00B7060F">
      <w:pPr>
        <w:jc w:val="both"/>
      </w:pPr>
      <w:r w:rsidRPr="000178BD">
        <w:t>1.</w:t>
      </w:r>
      <w:r>
        <w:t>1.1</w:t>
      </w:r>
      <w:r>
        <w:rPr>
          <w:color w:val="FF0000"/>
        </w:rPr>
        <w:t xml:space="preserve"> </w:t>
      </w:r>
      <w:r w:rsidRPr="000178BD">
        <w:t>Обязат</w:t>
      </w:r>
      <w:r>
        <w:t xml:space="preserve">ельное уточнение предмета работ, количества материалов и запасных частей </w:t>
      </w:r>
      <w:r w:rsidRPr="000178BD">
        <w:t>с предварительным выездом на объект «Заказчика».</w:t>
      </w:r>
    </w:p>
    <w:p w:rsidR="00DA1E72" w:rsidRDefault="00DA1E72" w:rsidP="00B7060F">
      <w:pPr>
        <w:pStyle w:val="BodyText2"/>
        <w:rPr>
          <w:rFonts w:ascii="Times New Roman" w:hAnsi="Times New Roman"/>
          <w:szCs w:val="24"/>
        </w:rPr>
      </w:pPr>
      <w:r>
        <w:rPr>
          <w:rFonts w:ascii="Times New Roman" w:hAnsi="Times New Roman"/>
          <w:szCs w:val="24"/>
        </w:rPr>
        <w:t>1.1.2.</w:t>
      </w:r>
      <w:r>
        <w:rPr>
          <w:rFonts w:ascii="Times New Roman" w:hAnsi="Times New Roman"/>
          <w:szCs w:val="24"/>
        </w:rPr>
        <w:tab/>
        <w:t>Выполнение требований:</w:t>
      </w:r>
    </w:p>
    <w:p w:rsidR="00DA1E72" w:rsidRPr="00905110" w:rsidRDefault="00DA1E72" w:rsidP="00905110">
      <w:pPr>
        <w:pStyle w:val="BodyText2"/>
        <w:numPr>
          <w:ilvl w:val="1"/>
          <w:numId w:val="20"/>
        </w:numPr>
        <w:tabs>
          <w:tab w:val="clear" w:pos="540"/>
          <w:tab w:val="num" w:pos="0"/>
          <w:tab w:val="left" w:pos="360"/>
        </w:tabs>
        <w:ind w:left="0" w:firstLine="0"/>
        <w:jc w:val="both"/>
        <w:rPr>
          <w:rFonts w:ascii="Times New Roman" w:hAnsi="Times New Roman"/>
        </w:rPr>
      </w:pPr>
      <w:r w:rsidRPr="006C3E27">
        <w:rPr>
          <w:rFonts w:ascii="Times New Roman" w:hAnsi="Times New Roman"/>
          <w:szCs w:val="24"/>
        </w:rPr>
        <w:t>СО 34</w:t>
      </w:r>
      <w:r w:rsidRPr="00905110">
        <w:rPr>
          <w:rFonts w:ascii="Times New Roman" w:hAnsi="Times New Roman"/>
        </w:rPr>
        <w:t>.20.501-2003 «Правила технической эксплуатации электрических станций и сетей РФ».</w:t>
      </w:r>
    </w:p>
    <w:p w:rsidR="00DA1E72" w:rsidRPr="00905110" w:rsidRDefault="00DA1E72" w:rsidP="00905110">
      <w:pPr>
        <w:pStyle w:val="BodyText2"/>
        <w:numPr>
          <w:ilvl w:val="1"/>
          <w:numId w:val="20"/>
        </w:numPr>
        <w:tabs>
          <w:tab w:val="clear" w:pos="540"/>
          <w:tab w:val="num" w:pos="0"/>
          <w:tab w:val="left" w:pos="360"/>
        </w:tabs>
        <w:ind w:left="0" w:firstLine="0"/>
        <w:jc w:val="both"/>
        <w:rPr>
          <w:rFonts w:ascii="Times New Roman" w:hAnsi="Times New Roman"/>
        </w:rPr>
      </w:pPr>
      <w:r w:rsidRPr="00905110">
        <w:rPr>
          <w:rFonts w:ascii="Times New Roman" w:hAnsi="Times New Roman"/>
        </w:rPr>
        <w:t>СО 153- 34.03.150-2003 (РД 153-34.0-03.150-00) Межотраслевые правила по охране труда (правила безопасности) при эксплуатации электроустановок: /Утв. Приказом Минэнерго РФ от 27.12.2000 № 163;</w:t>
      </w:r>
    </w:p>
    <w:p w:rsidR="00DA1E72" w:rsidRPr="00905110" w:rsidRDefault="00DA1E72" w:rsidP="00905110">
      <w:pPr>
        <w:pStyle w:val="BodyText2"/>
        <w:numPr>
          <w:ilvl w:val="1"/>
          <w:numId w:val="20"/>
        </w:numPr>
        <w:tabs>
          <w:tab w:val="clear" w:pos="540"/>
          <w:tab w:val="num" w:pos="0"/>
          <w:tab w:val="left" w:pos="360"/>
        </w:tabs>
        <w:ind w:left="0" w:firstLine="0"/>
        <w:jc w:val="both"/>
        <w:rPr>
          <w:rFonts w:ascii="Times New Roman" w:hAnsi="Times New Roman"/>
        </w:rPr>
      </w:pPr>
      <w:r w:rsidRPr="00905110">
        <w:rPr>
          <w:rFonts w:ascii="Times New Roman" w:hAnsi="Times New Roman"/>
        </w:rPr>
        <w:t>СО 34.04.181-2003 Правил организации технического обслуживания и ремонта оборудования, зданий и сооружений эл. станций и сетей;</w:t>
      </w:r>
    </w:p>
    <w:p w:rsidR="00DA1E72" w:rsidRDefault="00DA1E72" w:rsidP="00905110">
      <w:pPr>
        <w:pStyle w:val="BodyText2"/>
        <w:numPr>
          <w:ilvl w:val="1"/>
          <w:numId w:val="20"/>
        </w:numPr>
        <w:tabs>
          <w:tab w:val="clear" w:pos="540"/>
          <w:tab w:val="num" w:pos="0"/>
          <w:tab w:val="left" w:pos="360"/>
        </w:tabs>
        <w:ind w:left="0" w:firstLine="0"/>
        <w:jc w:val="both"/>
        <w:rPr>
          <w:rFonts w:ascii="Times New Roman" w:hAnsi="Times New Roman"/>
        </w:rPr>
      </w:pPr>
      <w:r w:rsidRPr="00BF3E87">
        <w:rPr>
          <w:rFonts w:ascii="Times New Roman" w:hAnsi="Times New Roman"/>
        </w:rPr>
        <w:t>СО 34.03.301-00 (РД 153-34.0-03.301-00). Правила пожарной безопасности</w:t>
      </w:r>
      <w:r>
        <w:rPr>
          <w:rFonts w:ascii="Times New Roman" w:hAnsi="Times New Roman"/>
        </w:rPr>
        <w:t xml:space="preserve"> для энергетических предприятий;</w:t>
      </w:r>
      <w:r w:rsidRPr="00BF3E87">
        <w:rPr>
          <w:rFonts w:ascii="Times New Roman" w:hAnsi="Times New Roman"/>
        </w:rPr>
        <w:t xml:space="preserve">  </w:t>
      </w:r>
    </w:p>
    <w:p w:rsidR="00DA1E72" w:rsidRPr="00B7060F" w:rsidRDefault="00DA1E72" w:rsidP="00905110">
      <w:pPr>
        <w:pStyle w:val="BodyText2"/>
        <w:numPr>
          <w:ilvl w:val="1"/>
          <w:numId w:val="20"/>
        </w:numPr>
        <w:tabs>
          <w:tab w:val="clear" w:pos="540"/>
          <w:tab w:val="num" w:pos="0"/>
          <w:tab w:val="left" w:pos="360"/>
        </w:tabs>
        <w:ind w:left="0" w:firstLine="0"/>
        <w:jc w:val="both"/>
        <w:rPr>
          <w:rFonts w:ascii="Times New Roman" w:hAnsi="Times New Roman"/>
        </w:rPr>
      </w:pPr>
      <w:r w:rsidRPr="006714F1">
        <w:rPr>
          <w:rFonts w:ascii="Times New Roman" w:hAnsi="Times New Roman"/>
        </w:rPr>
        <w:t>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DA1E72" w:rsidRPr="00FD1B4D" w:rsidRDefault="00DA1E72" w:rsidP="00905110">
      <w:pPr>
        <w:pStyle w:val="BodyText2"/>
        <w:numPr>
          <w:ilvl w:val="1"/>
          <w:numId w:val="20"/>
        </w:numPr>
        <w:tabs>
          <w:tab w:val="clear" w:pos="540"/>
          <w:tab w:val="num" w:pos="0"/>
          <w:tab w:val="left" w:pos="360"/>
        </w:tabs>
        <w:ind w:left="0" w:firstLine="0"/>
        <w:jc w:val="both"/>
        <w:rPr>
          <w:rFonts w:ascii="Times New Roman" w:hAnsi="Times New Roman"/>
          <w:szCs w:val="24"/>
        </w:rPr>
      </w:pPr>
      <w:r w:rsidRPr="00FD1B4D">
        <w:rPr>
          <w:rFonts w:ascii="Times New Roman" w:hAnsi="Times New Roman"/>
          <w:szCs w:val="24"/>
        </w:rPr>
        <w:t xml:space="preserve">СТО 17330282.27.140.001-2006 «Гидроэлектростанции. Методики оценки технического состояния основного оборудования».  </w:t>
      </w:r>
    </w:p>
    <w:p w:rsidR="00DA1E72" w:rsidRPr="00FD1B4D" w:rsidRDefault="00DA1E72" w:rsidP="00905110">
      <w:pPr>
        <w:pStyle w:val="BodyText2"/>
        <w:numPr>
          <w:ilvl w:val="1"/>
          <w:numId w:val="20"/>
        </w:numPr>
        <w:tabs>
          <w:tab w:val="clear" w:pos="540"/>
          <w:tab w:val="num" w:pos="0"/>
          <w:tab w:val="left" w:pos="360"/>
        </w:tabs>
        <w:ind w:left="0" w:firstLine="0"/>
        <w:jc w:val="both"/>
        <w:rPr>
          <w:rFonts w:ascii="Times New Roman" w:hAnsi="Times New Roman"/>
          <w:szCs w:val="24"/>
        </w:rPr>
      </w:pPr>
      <w:r w:rsidRPr="00FD1B4D">
        <w:rPr>
          <w:rFonts w:ascii="Times New Roman" w:hAnsi="Times New Roman"/>
          <w:szCs w:val="24"/>
        </w:rPr>
        <w:t xml:space="preserve"> СТО 17330282.27.140.006-2008 «Гидротурбинные установки. Организация эксплуатации и технического обслуживания. Нормы и требования».</w:t>
      </w:r>
    </w:p>
    <w:p w:rsidR="00DA1E72" w:rsidRPr="00FD1B4D" w:rsidRDefault="00DA1E72" w:rsidP="00905110">
      <w:pPr>
        <w:pStyle w:val="BodyText2"/>
        <w:numPr>
          <w:ilvl w:val="1"/>
          <w:numId w:val="20"/>
        </w:numPr>
        <w:tabs>
          <w:tab w:val="clear" w:pos="540"/>
          <w:tab w:val="num" w:pos="0"/>
          <w:tab w:val="left" w:pos="360"/>
        </w:tabs>
        <w:ind w:left="0" w:firstLine="0"/>
        <w:jc w:val="both"/>
        <w:rPr>
          <w:rFonts w:ascii="Times New Roman" w:hAnsi="Times New Roman"/>
          <w:szCs w:val="24"/>
        </w:rPr>
      </w:pPr>
      <w:r w:rsidRPr="00FD1B4D">
        <w:rPr>
          <w:rFonts w:ascii="Times New Roman" w:hAnsi="Times New Roman"/>
          <w:szCs w:val="24"/>
        </w:rPr>
        <w:t>СТО 17330282.27.140.005-2008 «Гидрогенераторы. Организация эксплуатации и технического обслуживания.  Нормы и требования».</w:t>
      </w:r>
    </w:p>
    <w:p w:rsidR="00DA1E72" w:rsidRPr="00FD1B4D" w:rsidRDefault="00DA1E72" w:rsidP="00905110">
      <w:pPr>
        <w:pStyle w:val="BodyText2"/>
        <w:numPr>
          <w:ilvl w:val="1"/>
          <w:numId w:val="20"/>
        </w:numPr>
        <w:tabs>
          <w:tab w:val="clear" w:pos="540"/>
          <w:tab w:val="num" w:pos="0"/>
          <w:tab w:val="left" w:pos="360"/>
        </w:tabs>
        <w:ind w:left="0" w:firstLine="0"/>
        <w:jc w:val="both"/>
        <w:rPr>
          <w:rFonts w:ascii="Times New Roman" w:hAnsi="Times New Roman"/>
          <w:szCs w:val="24"/>
        </w:rPr>
      </w:pPr>
      <w:r w:rsidRPr="00FD1B4D">
        <w:rPr>
          <w:rFonts w:ascii="Times New Roman" w:hAnsi="Times New Roman"/>
          <w:szCs w:val="24"/>
        </w:rPr>
        <w:t xml:space="preserve"> Стандарт ОАО РАО «ЕЭС России» «Тепловые и гидравлические электростанции. Методика оценки качества ремонта энергетического оборудования. Основные положения». Приказ №  275 от 23.04.2007г. ОАО РАО «ЕЭС России» .  </w:t>
      </w:r>
    </w:p>
    <w:p w:rsidR="00DA1E72" w:rsidRPr="00FD1B4D" w:rsidRDefault="00DA1E72" w:rsidP="00905110">
      <w:pPr>
        <w:pStyle w:val="BodyText2"/>
        <w:numPr>
          <w:ilvl w:val="1"/>
          <w:numId w:val="20"/>
        </w:numPr>
        <w:tabs>
          <w:tab w:val="clear" w:pos="540"/>
          <w:tab w:val="num" w:pos="0"/>
          <w:tab w:val="left" w:pos="360"/>
          <w:tab w:val="num" w:pos="567"/>
        </w:tabs>
        <w:ind w:left="0" w:firstLine="0"/>
        <w:jc w:val="both"/>
        <w:rPr>
          <w:rFonts w:ascii="Times New Roman" w:hAnsi="Times New Roman"/>
          <w:szCs w:val="24"/>
        </w:rPr>
      </w:pPr>
      <w:r>
        <w:rPr>
          <w:rFonts w:ascii="Times New Roman" w:hAnsi="Times New Roman"/>
          <w:szCs w:val="24"/>
        </w:rPr>
        <w:t>СО 153-34.03.204 Правила безопасности при работе с инструментом и приспособлением</w:t>
      </w:r>
    </w:p>
    <w:p w:rsidR="00DA1E72" w:rsidRPr="00BA735B" w:rsidRDefault="00DA1E72" w:rsidP="00905110">
      <w:pPr>
        <w:pStyle w:val="BodyText2"/>
        <w:tabs>
          <w:tab w:val="num" w:pos="540"/>
        </w:tabs>
        <w:rPr>
          <w:rFonts w:ascii="Times New Roman" w:hAnsi="Times New Roman"/>
        </w:rPr>
      </w:pPr>
    </w:p>
    <w:p w:rsidR="00DA1E72" w:rsidRPr="002C3F43" w:rsidRDefault="00DA1E72" w:rsidP="00B7060F">
      <w:pPr>
        <w:rPr>
          <w:b/>
          <w:bCs/>
        </w:rPr>
      </w:pPr>
      <w:r w:rsidRPr="002C3F43">
        <w:rPr>
          <w:b/>
          <w:bCs/>
        </w:rPr>
        <w:t>Требования к подрядной организации:</w:t>
      </w:r>
    </w:p>
    <w:p w:rsidR="00DA1E72" w:rsidRPr="00905110" w:rsidRDefault="00DA1E72" w:rsidP="00B7060F">
      <w:pPr>
        <w:rPr>
          <w:b/>
          <w:bCs/>
        </w:rPr>
      </w:pPr>
      <w:r>
        <w:rPr>
          <w:b/>
          <w:bCs/>
        </w:rPr>
        <w:t xml:space="preserve">2.1. </w:t>
      </w:r>
      <w:r w:rsidRPr="00905110">
        <w:rPr>
          <w:b/>
          <w:bCs/>
        </w:rPr>
        <w:t>Общие требования:</w:t>
      </w:r>
    </w:p>
    <w:p w:rsidR="00DA1E72" w:rsidRPr="00FD1B4D" w:rsidRDefault="00DA1E72" w:rsidP="00905110">
      <w:r w:rsidRPr="00FD1B4D">
        <w:t xml:space="preserve">2.1.1. Иметь свидетельство саморегулируемой организации о допуске к работам по монтажу и  пусконаладочным  работам на технологическом оборудовании предприятий энергетики, которые оказывают влияние на безопасность оборудования, зданий, сооружений, действующее на территории Российской Федерации, необходимое для выполнения работ на весь срок действия договора, сертификаты добровольных систем сертификации,  </w:t>
      </w:r>
    </w:p>
    <w:p w:rsidR="00DA1E72" w:rsidRPr="00FD1B4D" w:rsidRDefault="00DA1E72" w:rsidP="00905110">
      <w:r w:rsidRPr="00FD1B4D">
        <w:t>2.1.2. Наличие, не менее 5-ти летнего опыта  работ по ремонту   оборудования   гидротурбин и гидрогенераторов  гидроагрегатов  ГЭС.</w:t>
      </w:r>
    </w:p>
    <w:p w:rsidR="00DA1E72" w:rsidRPr="00FD1B4D" w:rsidRDefault="00DA1E72" w:rsidP="00905110">
      <w:pPr>
        <w:jc w:val="both"/>
      </w:pPr>
      <w:r w:rsidRPr="00FD1B4D">
        <w:t>2.1.3. Обеспечить соответствие применяемых материалов и изделий требованиям ГОСТ и ТУ и наличие сертификатов, удостоверяющих их качество.</w:t>
      </w:r>
    </w:p>
    <w:p w:rsidR="00DA1E72" w:rsidRPr="00FD1B4D" w:rsidRDefault="00DA1E72" w:rsidP="00905110">
      <w:pPr>
        <w:shd w:val="clear" w:color="auto" w:fill="FFFFFF"/>
        <w:spacing w:line="274" w:lineRule="exact"/>
        <w:ind w:right="7"/>
        <w:jc w:val="both"/>
        <w:rPr>
          <w:b/>
        </w:rPr>
      </w:pPr>
      <w:r w:rsidRPr="00FD1B4D">
        <w:t>2.1.4.Обеспечить наличие у работников подрядной организации однотипной спецодежды с названием и логотипом организации-подрядчика при выполнении работ на объектах ОАО«ТГК-1».</w:t>
      </w:r>
    </w:p>
    <w:p w:rsidR="00DA1E72" w:rsidRPr="0037749F" w:rsidRDefault="00DA1E72" w:rsidP="00905110">
      <w:r w:rsidRPr="00FD1B4D">
        <w:t xml:space="preserve">2.1.5. Подрядчик в результате выполнения ремонтных работ обязан обеспечить восстановление нормативных эксплуатационных  характеристик   оборудования  </w:t>
      </w:r>
      <w:r>
        <w:t>в соответствии с</w:t>
      </w:r>
      <w:r w:rsidRPr="00FD1B4D">
        <w:t xml:space="preserve"> требованиям НТД.</w:t>
      </w:r>
    </w:p>
    <w:p w:rsidR="00DA1E72" w:rsidRDefault="00DA1E72" w:rsidP="00B7060F">
      <w:pPr>
        <w:rPr>
          <w:b/>
          <w:bCs/>
        </w:rPr>
      </w:pPr>
    </w:p>
    <w:p w:rsidR="00DA1E72" w:rsidRPr="002C3F43" w:rsidRDefault="00DA1E72" w:rsidP="00B7060F">
      <w:pPr>
        <w:rPr>
          <w:b/>
          <w:bCs/>
        </w:rPr>
      </w:pPr>
      <w:r>
        <w:rPr>
          <w:b/>
          <w:bCs/>
        </w:rPr>
        <w:t xml:space="preserve">2.2. </w:t>
      </w:r>
      <w:r w:rsidRPr="002C3F43">
        <w:rPr>
          <w:b/>
          <w:bCs/>
        </w:rPr>
        <w:t>Специальные требования:</w:t>
      </w:r>
    </w:p>
    <w:p w:rsidR="00DA1E72" w:rsidRPr="002C3F43" w:rsidRDefault="00DA1E72" w:rsidP="00B7060F">
      <w:pPr>
        <w:pStyle w:val="BodyText2"/>
        <w:jc w:val="both"/>
        <w:rPr>
          <w:rFonts w:ascii="Times New Roman" w:hAnsi="Times New Roman"/>
        </w:rPr>
      </w:pPr>
    </w:p>
    <w:p w:rsidR="00DA1E72" w:rsidRPr="00FD1B4D" w:rsidRDefault="00DA1E72" w:rsidP="00595B95">
      <w:pPr>
        <w:jc w:val="both"/>
      </w:pPr>
      <w:r w:rsidRPr="00FD1B4D">
        <w:t>2.2.1. Предпочтительно наличие в регионе расположения</w:t>
      </w:r>
      <w:r w:rsidRPr="00FD1B4D">
        <w:rPr>
          <w:i/>
        </w:rPr>
        <w:t xml:space="preserve"> </w:t>
      </w:r>
      <w:r w:rsidRPr="00FD1B4D">
        <w:t>ГЭС</w:t>
      </w:r>
      <w:r w:rsidRPr="00FD1B4D">
        <w:rPr>
          <w:i/>
        </w:rPr>
        <w:t xml:space="preserve"> </w:t>
      </w:r>
      <w:r w:rsidRPr="00FD1B4D">
        <w:t>производственно-технической базы, обеспечивающей  возможность выполнения  заявленного объёма  ремонтных работ;</w:t>
      </w:r>
    </w:p>
    <w:p w:rsidR="00DA1E72" w:rsidRPr="00FD1B4D" w:rsidRDefault="00DA1E72" w:rsidP="00595B95">
      <w:pPr>
        <w:tabs>
          <w:tab w:val="num" w:pos="540"/>
        </w:tabs>
      </w:pPr>
      <w:r w:rsidRPr="00FD1B4D">
        <w:t xml:space="preserve">2.2.2. Наличие обученного и аттестованного персонала, ИТР, обладающих соответствующей квалификацией для выполнения строительно-монтажных, специальных, ремонтных и пусконаладочных работ  (дипломированные руководители и производители работ с опытом работы не менее 3-х последних лет по указанному профилю) с опытом работы на энергетических предприятиях и имеющих право: </w:t>
      </w:r>
    </w:p>
    <w:p w:rsidR="00DA1E72" w:rsidRPr="00FD1B4D" w:rsidRDefault="00DA1E72" w:rsidP="00595B95">
      <w:pPr>
        <w:widowControl w:val="0"/>
        <w:numPr>
          <w:ilvl w:val="0"/>
          <w:numId w:val="28"/>
        </w:numPr>
        <w:tabs>
          <w:tab w:val="clear" w:pos="927"/>
          <w:tab w:val="num" w:pos="0"/>
          <w:tab w:val="left" w:pos="284"/>
        </w:tabs>
        <w:autoSpaceDE w:val="0"/>
        <w:autoSpaceDN w:val="0"/>
        <w:adjustRightInd w:val="0"/>
        <w:ind w:left="0" w:firstLine="0"/>
        <w:jc w:val="both"/>
      </w:pPr>
      <w:r w:rsidRPr="00FD1B4D">
        <w:t xml:space="preserve"> выдачи нарядов, распоряжений;</w:t>
      </w:r>
    </w:p>
    <w:p w:rsidR="00DA1E72" w:rsidRPr="00FD1B4D" w:rsidRDefault="00DA1E72" w:rsidP="00595B95">
      <w:pPr>
        <w:widowControl w:val="0"/>
        <w:numPr>
          <w:ilvl w:val="0"/>
          <w:numId w:val="28"/>
        </w:numPr>
        <w:tabs>
          <w:tab w:val="left" w:pos="142"/>
        </w:tabs>
        <w:autoSpaceDE w:val="0"/>
        <w:autoSpaceDN w:val="0"/>
        <w:adjustRightInd w:val="0"/>
        <w:ind w:hanging="927"/>
        <w:jc w:val="both"/>
      </w:pPr>
      <w:r w:rsidRPr="00FD1B4D">
        <w:t xml:space="preserve">    быть руководителем работ;</w:t>
      </w:r>
    </w:p>
    <w:p w:rsidR="00DA1E72" w:rsidRPr="00FD1B4D" w:rsidRDefault="00DA1E72" w:rsidP="00595B95">
      <w:pPr>
        <w:widowControl w:val="0"/>
        <w:numPr>
          <w:ilvl w:val="0"/>
          <w:numId w:val="28"/>
        </w:numPr>
        <w:tabs>
          <w:tab w:val="left" w:pos="142"/>
        </w:tabs>
        <w:autoSpaceDE w:val="0"/>
        <w:autoSpaceDN w:val="0"/>
        <w:adjustRightInd w:val="0"/>
        <w:ind w:hanging="927"/>
        <w:jc w:val="both"/>
      </w:pPr>
      <w:r w:rsidRPr="00FD1B4D">
        <w:t xml:space="preserve">    быть производителем работ;</w:t>
      </w:r>
    </w:p>
    <w:p w:rsidR="00DA1E72" w:rsidRPr="00FD1B4D" w:rsidRDefault="00DA1E72" w:rsidP="00595B95">
      <w:pPr>
        <w:widowControl w:val="0"/>
        <w:numPr>
          <w:ilvl w:val="0"/>
          <w:numId w:val="28"/>
        </w:numPr>
        <w:tabs>
          <w:tab w:val="clear" w:pos="927"/>
          <w:tab w:val="num" w:pos="0"/>
          <w:tab w:val="left" w:pos="142"/>
        </w:tabs>
        <w:autoSpaceDE w:val="0"/>
        <w:autoSpaceDN w:val="0"/>
        <w:adjustRightInd w:val="0"/>
        <w:ind w:left="426" w:hanging="426"/>
        <w:jc w:val="both"/>
      </w:pPr>
      <w:r w:rsidRPr="00FD1B4D">
        <w:t xml:space="preserve">    быть ответственным за безопасное производство работ кранами, автогидроподъёмниками и т.п. специальной техникой, привлекаемой к выполнению ремонтных работ;</w:t>
      </w:r>
    </w:p>
    <w:p w:rsidR="00DA1E72" w:rsidRPr="00FD1B4D" w:rsidRDefault="00DA1E72" w:rsidP="00595B95">
      <w:pPr>
        <w:jc w:val="both"/>
      </w:pPr>
      <w:r w:rsidRPr="00FD1B4D">
        <w:t xml:space="preserve">2.2.3. Подрядчик обязан обеспечить необходимое количество обученного и аттестованного персонала, обладающего соответствующей квалификацией для выполнения специальных работ (с опытом работы не менее 3-х последних лет по указанному профилю):  </w:t>
      </w:r>
    </w:p>
    <w:p w:rsidR="00DA1E72" w:rsidRPr="00FD1B4D" w:rsidRDefault="00DA1E72" w:rsidP="00595B95">
      <w:pPr>
        <w:widowControl w:val="0"/>
        <w:numPr>
          <w:ilvl w:val="0"/>
          <w:numId w:val="29"/>
        </w:numPr>
        <w:tabs>
          <w:tab w:val="clear" w:pos="720"/>
          <w:tab w:val="num" w:pos="284"/>
        </w:tabs>
        <w:autoSpaceDE w:val="0"/>
        <w:autoSpaceDN w:val="0"/>
        <w:adjustRightInd w:val="0"/>
        <w:ind w:hanging="720"/>
      </w:pPr>
      <w:r w:rsidRPr="00FD1B4D">
        <w:t xml:space="preserve">на высоте; </w:t>
      </w:r>
    </w:p>
    <w:p w:rsidR="00DA1E72" w:rsidRPr="00FD1B4D" w:rsidRDefault="00DA1E72" w:rsidP="00595B95">
      <w:pPr>
        <w:widowControl w:val="0"/>
        <w:numPr>
          <w:ilvl w:val="0"/>
          <w:numId w:val="29"/>
        </w:numPr>
        <w:tabs>
          <w:tab w:val="clear" w:pos="720"/>
          <w:tab w:val="num" w:pos="284"/>
        </w:tabs>
        <w:autoSpaceDE w:val="0"/>
        <w:autoSpaceDN w:val="0"/>
        <w:adjustRightInd w:val="0"/>
        <w:ind w:hanging="720"/>
      </w:pPr>
      <w:r w:rsidRPr="00FD1B4D">
        <w:t>ремонт  электротехнического, гидротурбинного и механического оборудования ГЭС;</w:t>
      </w:r>
    </w:p>
    <w:p w:rsidR="00DA1E72" w:rsidRPr="00FD1B4D" w:rsidRDefault="00DA1E72" w:rsidP="00595B95">
      <w:pPr>
        <w:widowControl w:val="0"/>
        <w:numPr>
          <w:ilvl w:val="0"/>
          <w:numId w:val="29"/>
        </w:numPr>
        <w:tabs>
          <w:tab w:val="clear" w:pos="720"/>
          <w:tab w:val="num" w:pos="284"/>
        </w:tabs>
        <w:autoSpaceDE w:val="0"/>
        <w:autoSpaceDN w:val="0"/>
        <w:adjustRightInd w:val="0"/>
        <w:ind w:hanging="720"/>
      </w:pPr>
      <w:r w:rsidRPr="00FD1B4D">
        <w:t>погрузо-разгрузочных работ (стропальщики);</w:t>
      </w:r>
    </w:p>
    <w:p w:rsidR="00DA1E72" w:rsidRPr="00FD1B4D" w:rsidRDefault="00DA1E72" w:rsidP="00595B95">
      <w:pPr>
        <w:widowControl w:val="0"/>
        <w:numPr>
          <w:ilvl w:val="0"/>
          <w:numId w:val="29"/>
        </w:numPr>
        <w:tabs>
          <w:tab w:val="clear" w:pos="720"/>
          <w:tab w:val="num" w:pos="284"/>
        </w:tabs>
        <w:autoSpaceDE w:val="0"/>
        <w:autoSpaceDN w:val="0"/>
        <w:adjustRightInd w:val="0"/>
        <w:ind w:hanging="720"/>
      </w:pPr>
      <w:r w:rsidRPr="00FD1B4D">
        <w:t>электрогазосварочных работ, в т.ч. ремонт паяных соединений;</w:t>
      </w:r>
    </w:p>
    <w:p w:rsidR="00DA1E72" w:rsidRPr="00FD1B4D" w:rsidRDefault="00DA1E72" w:rsidP="00595B95">
      <w:pPr>
        <w:widowControl w:val="0"/>
        <w:numPr>
          <w:ilvl w:val="0"/>
          <w:numId w:val="29"/>
        </w:numPr>
        <w:tabs>
          <w:tab w:val="clear" w:pos="720"/>
          <w:tab w:val="num" w:pos="284"/>
        </w:tabs>
        <w:autoSpaceDE w:val="0"/>
        <w:autoSpaceDN w:val="0"/>
        <w:adjustRightInd w:val="0"/>
        <w:ind w:hanging="720"/>
      </w:pPr>
      <w:r w:rsidRPr="00FD1B4D">
        <w:t>антикоррозийную окраску металлоконструкций,   малярные работы;</w:t>
      </w:r>
    </w:p>
    <w:p w:rsidR="00DA1E72" w:rsidRPr="00FD1B4D" w:rsidRDefault="00DA1E72" w:rsidP="00595B95">
      <w:pPr>
        <w:tabs>
          <w:tab w:val="left" w:pos="142"/>
        </w:tabs>
        <w:jc w:val="both"/>
      </w:pPr>
      <w:r w:rsidRPr="00FD1B4D">
        <w:t>2.2.4. Персонал должен быть обучен и аттестован по охране труда (в т.ч. иметь  группу по электробезопасности), пожарной безопасности и промышленной безопасности энергообъектов (руководители работ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объектов);</w:t>
      </w:r>
    </w:p>
    <w:p w:rsidR="00DA1E72" w:rsidRPr="00FD1B4D" w:rsidRDefault="00DA1E72" w:rsidP="00595B95">
      <w:pPr>
        <w:tabs>
          <w:tab w:val="left" w:pos="142"/>
        </w:tabs>
        <w:jc w:val="both"/>
      </w:pPr>
      <w:r w:rsidRPr="00FD1B4D">
        <w:t>2.2.5. У персонала, осуществляющего ремонтные работы  и  выполняющего работы с применением электроинструмента, должна быть группа по электробезопасности, соответствующая Межотраслевым правилам по охране  труда при эксплуатации электроустановок;</w:t>
      </w:r>
    </w:p>
    <w:p w:rsidR="00DA1E72" w:rsidRPr="00FD1B4D" w:rsidRDefault="00DA1E72" w:rsidP="00595B95">
      <w:pPr>
        <w:tabs>
          <w:tab w:val="left" w:pos="142"/>
        </w:tabs>
        <w:jc w:val="both"/>
      </w:pPr>
      <w:r w:rsidRPr="00FD1B4D">
        <w:t>2.2.6. У персонала, осуществляющего ремонтные работы  и  выполняющего работы с применением пневмоинструмента должны быть документы, подтверждающие специальное обучение (сертификат, свидетельство или диплом);</w:t>
      </w:r>
    </w:p>
    <w:p w:rsidR="00DA1E72" w:rsidRPr="00FD1B4D" w:rsidRDefault="00DA1E72" w:rsidP="00595B95">
      <w:pPr>
        <w:tabs>
          <w:tab w:val="left" w:pos="142"/>
        </w:tabs>
        <w:jc w:val="both"/>
      </w:pPr>
      <w:r w:rsidRPr="00FD1B4D">
        <w:t>2.2.7. У персонала, осуществляющего  газоэлектросварочные  работы  должны быть документы, подтверждающие специальное обучение (сертификат, свидетельство или диплом);</w:t>
      </w:r>
    </w:p>
    <w:p w:rsidR="00DA1E72" w:rsidRPr="00FD1B4D" w:rsidRDefault="00DA1E72" w:rsidP="00595B95">
      <w:pPr>
        <w:tabs>
          <w:tab w:val="left" w:pos="142"/>
        </w:tabs>
        <w:jc w:val="both"/>
      </w:pPr>
      <w:r w:rsidRPr="00FD1B4D">
        <w:t>2.2.8. Досконально знать технологию ремонта и особенности ремонтируемого оборудования гидроагрегатов ГЭС;</w:t>
      </w:r>
    </w:p>
    <w:p w:rsidR="00DA1E72" w:rsidRPr="00FD1B4D" w:rsidRDefault="00DA1E72" w:rsidP="00595B95">
      <w:pPr>
        <w:tabs>
          <w:tab w:val="left" w:pos="142"/>
        </w:tabs>
        <w:jc w:val="both"/>
      </w:pPr>
      <w:r w:rsidRPr="00FD1B4D">
        <w:t>2.2.9. Осуществлять весь комплекс технологических решений и их согласование с надзорными органами и Заказчиком, позволяющий обеспечить необходимое качество ремонтных работ и выполнение гарантийных обязательств;</w:t>
      </w:r>
    </w:p>
    <w:p w:rsidR="00DA1E72" w:rsidRPr="00FD1B4D" w:rsidRDefault="00DA1E72" w:rsidP="00595B95">
      <w:pPr>
        <w:tabs>
          <w:tab w:val="left" w:pos="142"/>
        </w:tabs>
        <w:jc w:val="both"/>
      </w:pPr>
      <w:r w:rsidRPr="00FD1B4D">
        <w:t>2.2.10.Иметь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Подрядчик должен подтвердить наличие обязательств, гарантирующих наличие этого оборудования при осуществлении работ;</w:t>
      </w:r>
    </w:p>
    <w:p w:rsidR="00DA1E72" w:rsidRPr="00FD1B4D" w:rsidRDefault="00DA1E72" w:rsidP="00595B95">
      <w:pPr>
        <w:tabs>
          <w:tab w:val="left" w:pos="142"/>
        </w:tabs>
        <w:jc w:val="both"/>
      </w:pPr>
      <w:r w:rsidRPr="00FD1B4D">
        <w:t>2.2.11. Иметь все необходимые для ремонта инструменты и специальные приспособления;</w:t>
      </w:r>
    </w:p>
    <w:p w:rsidR="00DA1E72" w:rsidRPr="00FD1B4D" w:rsidRDefault="00DA1E72" w:rsidP="00595B95">
      <w:pPr>
        <w:tabs>
          <w:tab w:val="left" w:pos="142"/>
        </w:tabs>
        <w:jc w:val="both"/>
      </w:pPr>
      <w:r w:rsidRPr="00FD1B4D">
        <w:t>2.2.12. Иметь возможность выполнения ремонтных работ в заводских условиях;</w:t>
      </w:r>
    </w:p>
    <w:p w:rsidR="00DA1E72" w:rsidRPr="00FD1B4D" w:rsidRDefault="00DA1E72" w:rsidP="00595B95">
      <w:pPr>
        <w:numPr>
          <w:ilvl w:val="2"/>
          <w:numId w:val="30"/>
        </w:numPr>
        <w:tabs>
          <w:tab w:val="clear" w:pos="720"/>
          <w:tab w:val="num" w:pos="0"/>
          <w:tab w:val="left" w:pos="142"/>
        </w:tabs>
        <w:ind w:left="0" w:firstLine="0"/>
        <w:jc w:val="both"/>
      </w:pPr>
      <w:r w:rsidRPr="00FD1B4D">
        <w:t>Самостоятельно выполнять транспортное обеспечение ремонтных работ: перевозку необходимых материалов, в том числе материалов со складов Заказчика, на объекты ремонта;</w:t>
      </w:r>
    </w:p>
    <w:p w:rsidR="00DA1E72" w:rsidRPr="00FD1B4D" w:rsidRDefault="00DA1E72" w:rsidP="00595B95">
      <w:pPr>
        <w:tabs>
          <w:tab w:val="left" w:pos="142"/>
        </w:tabs>
        <w:jc w:val="both"/>
      </w:pPr>
      <w:r w:rsidRPr="00FD1B4D">
        <w:t>2.2.14. Организовать своевременное ведение, оформление и передачу Заказчику  ремонтной и исполнительной документации, в том числе ремонтной  документации оформляемой сторонними организациями, привлекаемыми подрядчиком к ремонту по отдельным договорам. Составление при необходимости ППР, Технических заданий для ремонта и изготовления деталей отдельных узлов оборудования  в заводских условиях, актов на скрытые работы и т.п. Работы по дефектации</w:t>
      </w:r>
      <w:r>
        <w:t xml:space="preserve">   оборудования  гидроагрегата </w:t>
      </w:r>
      <w:r w:rsidRPr="00FD1B4D">
        <w:t xml:space="preserve">ГЭС, подготовку Акта дефектации с Приложениями согласно СО 34.04.181-2003, его согласование и утверждение Заказчиком </w:t>
      </w:r>
      <w:r w:rsidRPr="00FD1B4D">
        <w:rPr>
          <w:bCs/>
        </w:rPr>
        <w:t xml:space="preserve">для уточнения и корректировки фактических объёмов  и стоимости  ремонтных работ </w:t>
      </w:r>
      <w:r w:rsidRPr="00FD1B4D">
        <w:t>завершить не позднее первой трети срока ремонта.</w:t>
      </w:r>
    </w:p>
    <w:p w:rsidR="00DA1E72" w:rsidRPr="00FD1B4D" w:rsidRDefault="00DA1E72" w:rsidP="00595B95">
      <w:pPr>
        <w:tabs>
          <w:tab w:val="left" w:pos="142"/>
        </w:tabs>
        <w:jc w:val="both"/>
      </w:pPr>
      <w:r w:rsidRPr="00FD1B4D">
        <w:t xml:space="preserve">    Подрядчик предоставляет Заказчику полностью оформленную отчётную документацию по произведённому капитальному ремонту на бумажном носителе и в электронном виде  в сроки установленные СО 34.04.181-2003.</w:t>
      </w:r>
    </w:p>
    <w:p w:rsidR="00DA1E72" w:rsidRDefault="00DA1E72" w:rsidP="00620A52">
      <w:pPr>
        <w:tabs>
          <w:tab w:val="left" w:pos="142"/>
        </w:tabs>
        <w:jc w:val="both"/>
      </w:pPr>
      <w:r w:rsidRPr="00FD1B4D">
        <w:t>2.2.15. Разработать и согласовать с Заказчиком технологический</w:t>
      </w:r>
      <w:r>
        <w:t xml:space="preserve"> </w:t>
      </w:r>
      <w:r w:rsidRPr="00FD1B4D">
        <w:t xml:space="preserve"> календарный  график выполнения работ по капитальному  ремонту ГЭС не позднее, чем за 20 дней до начала ремонта,  </w:t>
      </w:r>
      <w:r>
        <w:t xml:space="preserve">и </w:t>
      </w:r>
      <w:r w:rsidRPr="00FD1B4D">
        <w:t>обеспечить  неукоснительное выполнение работ в соответствии с графиком</w:t>
      </w:r>
    </w:p>
    <w:p w:rsidR="00DA1E72" w:rsidRPr="00F37B98" w:rsidRDefault="00DA1E72" w:rsidP="00780798">
      <w:pPr>
        <w:suppressAutoHyphens/>
        <w:jc w:val="both"/>
      </w:pPr>
    </w:p>
    <w:p w:rsidR="00DA1E72" w:rsidRDefault="00DA1E72" w:rsidP="00B7060F">
      <w:pPr>
        <w:suppressAutoHyphens/>
        <w:jc w:val="both"/>
        <w:rPr>
          <w:b/>
        </w:rPr>
      </w:pPr>
      <w:r>
        <w:rPr>
          <w:b/>
        </w:rPr>
        <w:t xml:space="preserve">2.3. Требования к </w:t>
      </w:r>
      <w:r w:rsidRPr="005B1931">
        <w:rPr>
          <w:b/>
        </w:rPr>
        <w:t>Субподрядчик</w:t>
      </w:r>
      <w:r>
        <w:rPr>
          <w:b/>
        </w:rPr>
        <w:t>ам:</w:t>
      </w:r>
    </w:p>
    <w:p w:rsidR="00DA1E72" w:rsidRPr="00FD1B4D" w:rsidRDefault="00DA1E72" w:rsidP="00620A52">
      <w:pPr>
        <w:numPr>
          <w:ilvl w:val="2"/>
          <w:numId w:val="31"/>
        </w:numPr>
        <w:tabs>
          <w:tab w:val="clear" w:pos="720"/>
          <w:tab w:val="num" w:pos="0"/>
          <w:tab w:val="left" w:pos="284"/>
        </w:tabs>
        <w:ind w:left="0" w:firstLine="0"/>
        <w:jc w:val="both"/>
      </w:pPr>
      <w:r w:rsidRPr="00FD1B4D">
        <w:t>При планирующемся привлечении для выполнения работ Субподрядчиков Подрядчик должен иметь лицензию на исполнение функций генерального подрядчика;</w:t>
      </w:r>
    </w:p>
    <w:p w:rsidR="00DA1E72" w:rsidRPr="00FD1B4D" w:rsidRDefault="00DA1E72" w:rsidP="00620A52">
      <w:pPr>
        <w:numPr>
          <w:ilvl w:val="2"/>
          <w:numId w:val="31"/>
        </w:numPr>
        <w:tabs>
          <w:tab w:val="clear" w:pos="720"/>
          <w:tab w:val="num" w:pos="0"/>
          <w:tab w:val="left" w:pos="284"/>
        </w:tabs>
        <w:ind w:left="0" w:firstLine="0"/>
        <w:jc w:val="both"/>
      </w:pPr>
      <w:r w:rsidRPr="00FD1B4D">
        <w:t>При необходимости проведения отдельных работ субподрядом, договора субподряда должны быть на объем не более 30 % от цены предложения;</w:t>
      </w:r>
    </w:p>
    <w:p w:rsidR="00DA1E72" w:rsidRPr="00FD1B4D" w:rsidRDefault="00DA1E72" w:rsidP="00620A52">
      <w:pPr>
        <w:numPr>
          <w:ilvl w:val="2"/>
          <w:numId w:val="31"/>
        </w:numPr>
        <w:tabs>
          <w:tab w:val="clear" w:pos="720"/>
          <w:tab w:val="num" w:pos="0"/>
          <w:tab w:val="left" w:pos="284"/>
        </w:tabs>
        <w:ind w:left="0" w:firstLine="0"/>
        <w:jc w:val="both"/>
      </w:pPr>
      <w:r w:rsidRPr="00FD1B4D">
        <w:t>Подрядчик должен включить в свою заявку на участие в конкурсе подробные сведения обо всех Субподрядчиках, которых он предполагает нанять для выполнения работ, включая процентное соотношение при распределении объемов работ;</w:t>
      </w:r>
    </w:p>
    <w:p w:rsidR="00DA1E72" w:rsidRPr="00FD1B4D" w:rsidRDefault="00DA1E72" w:rsidP="00620A52">
      <w:pPr>
        <w:numPr>
          <w:ilvl w:val="2"/>
          <w:numId w:val="31"/>
        </w:numPr>
        <w:tabs>
          <w:tab w:val="clear" w:pos="720"/>
          <w:tab w:val="num" w:pos="0"/>
          <w:tab w:val="left" w:pos="284"/>
        </w:tabs>
        <w:ind w:left="0" w:firstLine="0"/>
        <w:jc w:val="both"/>
      </w:pPr>
      <w:r w:rsidRPr="00FD1B4D">
        <w:t>Подрядчик должен обеспечить соответствие любого предложенного Субподрядчика требованиям предквалификационной документации Организатора конкурса;</w:t>
      </w:r>
    </w:p>
    <w:p w:rsidR="00DA1E72" w:rsidRPr="00FD1B4D" w:rsidRDefault="00DA1E72" w:rsidP="00620A52">
      <w:pPr>
        <w:numPr>
          <w:ilvl w:val="2"/>
          <w:numId w:val="31"/>
        </w:numPr>
        <w:tabs>
          <w:tab w:val="clear" w:pos="720"/>
          <w:tab w:val="num" w:pos="0"/>
          <w:tab w:val="left" w:pos="284"/>
        </w:tabs>
        <w:ind w:left="0" w:firstLine="0"/>
        <w:jc w:val="both"/>
      </w:pPr>
      <w:r w:rsidRPr="00FD1B4D">
        <w:t>Организатор конкурса оставляет за собой право отклонить любого из предложенных Субподрядчиков.</w:t>
      </w:r>
    </w:p>
    <w:p w:rsidR="00DA1E72" w:rsidRPr="00657BC3" w:rsidRDefault="00DA1E72" w:rsidP="00620A52">
      <w:pPr>
        <w:suppressAutoHyphens/>
        <w:jc w:val="both"/>
      </w:pPr>
    </w:p>
    <w:p w:rsidR="00DA1E72" w:rsidRPr="00657BC3" w:rsidRDefault="00DA1E72" w:rsidP="00620A52">
      <w:pPr>
        <w:suppressAutoHyphens/>
        <w:jc w:val="both"/>
      </w:pPr>
    </w:p>
    <w:p w:rsidR="00DA1E72" w:rsidRDefault="00DA1E72" w:rsidP="00DD27C6">
      <w:pPr>
        <w:numPr>
          <w:ilvl w:val="0"/>
          <w:numId w:val="31"/>
        </w:numPr>
        <w:rPr>
          <w:b/>
          <w:bCs/>
        </w:rPr>
      </w:pPr>
      <w:r w:rsidRPr="00DD27C6">
        <w:rPr>
          <w:b/>
          <w:bCs/>
        </w:rPr>
        <w:t>Запасные части и материалы:</w:t>
      </w:r>
    </w:p>
    <w:p w:rsidR="00DA1E72" w:rsidRPr="00FD1B4D" w:rsidRDefault="00DA1E72" w:rsidP="00E14D05">
      <w:pPr>
        <w:jc w:val="both"/>
      </w:pPr>
      <w:r w:rsidRPr="00FD1B4D">
        <w:t>3.1. Оборудование, запасные части и материалы, поставляемые Подрядчиком:</w:t>
      </w:r>
    </w:p>
    <w:p w:rsidR="00DA1E72" w:rsidRPr="00DD27C6" w:rsidRDefault="00DA1E72" w:rsidP="00E14D05">
      <w:pPr>
        <w:rPr>
          <w:b/>
          <w:bCs/>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6190"/>
        <w:gridCol w:w="1417"/>
        <w:gridCol w:w="1418"/>
      </w:tblGrid>
      <w:tr w:rsidR="00DA1E72" w:rsidRPr="00B211AE" w:rsidTr="00DD27C6">
        <w:trPr>
          <w:trHeight w:val="689"/>
        </w:trPr>
        <w:tc>
          <w:tcPr>
            <w:tcW w:w="757" w:type="dxa"/>
          </w:tcPr>
          <w:p w:rsidR="00DA1E72" w:rsidRPr="00C8655D" w:rsidRDefault="00DA1E72" w:rsidP="003E642D">
            <w:r w:rsidRPr="00FD1B4D">
              <w:t>№ п/п</w:t>
            </w:r>
          </w:p>
        </w:tc>
        <w:tc>
          <w:tcPr>
            <w:tcW w:w="6190" w:type="dxa"/>
          </w:tcPr>
          <w:p w:rsidR="00DA1E72" w:rsidRPr="00DD27C6" w:rsidRDefault="00DA1E72" w:rsidP="003E642D">
            <w:r w:rsidRPr="00DD27C6">
              <w:t>Наименование</w:t>
            </w:r>
          </w:p>
        </w:tc>
        <w:tc>
          <w:tcPr>
            <w:tcW w:w="1417" w:type="dxa"/>
          </w:tcPr>
          <w:p w:rsidR="00DA1E72" w:rsidRPr="00DD27C6" w:rsidRDefault="00DA1E72" w:rsidP="003E642D">
            <w:pPr>
              <w:pStyle w:val="Heading3"/>
              <w:jc w:val="center"/>
              <w:rPr>
                <w:rFonts w:ascii="Times New Roman" w:hAnsi="Times New Roman"/>
                <w:b w:val="0"/>
                <w:sz w:val="24"/>
              </w:rPr>
            </w:pPr>
            <w:r w:rsidRPr="00DD27C6">
              <w:rPr>
                <w:rFonts w:ascii="Times New Roman" w:hAnsi="Times New Roman"/>
                <w:b w:val="0"/>
                <w:sz w:val="24"/>
              </w:rPr>
              <w:t>Ед. измерения</w:t>
            </w:r>
          </w:p>
        </w:tc>
        <w:tc>
          <w:tcPr>
            <w:tcW w:w="1418" w:type="dxa"/>
          </w:tcPr>
          <w:p w:rsidR="00DA1E72" w:rsidRPr="00B211AE" w:rsidRDefault="00DA1E72" w:rsidP="00DD27C6">
            <w:pPr>
              <w:pStyle w:val="Heading3"/>
              <w:jc w:val="center"/>
            </w:pPr>
            <w:r w:rsidRPr="00DD27C6">
              <w:rPr>
                <w:rFonts w:ascii="Times New Roman" w:hAnsi="Times New Roman"/>
                <w:b w:val="0"/>
                <w:sz w:val="24"/>
              </w:rPr>
              <w:t>Количество</w:t>
            </w:r>
          </w:p>
        </w:tc>
      </w:tr>
      <w:tr w:rsidR="00DA1E72" w:rsidRPr="00B211AE" w:rsidTr="00DD27C6">
        <w:trPr>
          <w:trHeight w:val="420"/>
        </w:trPr>
        <w:tc>
          <w:tcPr>
            <w:tcW w:w="757" w:type="dxa"/>
          </w:tcPr>
          <w:p w:rsidR="00DA1E72" w:rsidRPr="00A936FA" w:rsidRDefault="00DA1E72" w:rsidP="003E642D">
            <w:r>
              <w:t>1</w:t>
            </w:r>
          </w:p>
        </w:tc>
        <w:tc>
          <w:tcPr>
            <w:tcW w:w="6190" w:type="dxa"/>
          </w:tcPr>
          <w:p w:rsidR="00DA1E72" w:rsidRDefault="00DA1E72" w:rsidP="003E642D">
            <w:pPr>
              <w:autoSpaceDE w:val="0"/>
              <w:autoSpaceDN w:val="0"/>
              <w:adjustRightInd w:val="0"/>
              <w:rPr>
                <w:color w:val="000000"/>
              </w:rPr>
            </w:pPr>
            <w:r>
              <w:rPr>
                <w:color w:val="000000"/>
              </w:rPr>
              <w:t>Гайки М-18</w:t>
            </w:r>
          </w:p>
        </w:tc>
        <w:tc>
          <w:tcPr>
            <w:tcW w:w="1417" w:type="dxa"/>
          </w:tcPr>
          <w:p w:rsidR="00DA1E72" w:rsidRPr="000634D5" w:rsidRDefault="00DA1E72" w:rsidP="003E642D">
            <w:pPr>
              <w:autoSpaceDE w:val="0"/>
              <w:autoSpaceDN w:val="0"/>
              <w:adjustRightInd w:val="0"/>
              <w:jc w:val="center"/>
              <w:rPr>
                <w:color w:val="000000"/>
              </w:rPr>
            </w:pPr>
            <w:r>
              <w:rPr>
                <w:color w:val="000000"/>
              </w:rPr>
              <w:t>шт</w:t>
            </w:r>
          </w:p>
        </w:tc>
        <w:tc>
          <w:tcPr>
            <w:tcW w:w="1418" w:type="dxa"/>
          </w:tcPr>
          <w:p w:rsidR="00DA1E72" w:rsidRDefault="00DA1E72" w:rsidP="003E642D">
            <w:pPr>
              <w:autoSpaceDE w:val="0"/>
              <w:autoSpaceDN w:val="0"/>
              <w:adjustRightInd w:val="0"/>
              <w:jc w:val="center"/>
              <w:rPr>
                <w:color w:val="000000"/>
              </w:rPr>
            </w:pPr>
            <w:r>
              <w:rPr>
                <w:color w:val="000000"/>
              </w:rPr>
              <w:t>44</w:t>
            </w:r>
          </w:p>
        </w:tc>
      </w:tr>
      <w:tr w:rsidR="00DA1E72" w:rsidRPr="00B211AE" w:rsidTr="00DD27C6">
        <w:trPr>
          <w:trHeight w:val="420"/>
        </w:trPr>
        <w:tc>
          <w:tcPr>
            <w:tcW w:w="757" w:type="dxa"/>
          </w:tcPr>
          <w:p w:rsidR="00DA1E72" w:rsidRPr="00A936FA" w:rsidRDefault="00DA1E72" w:rsidP="003E642D">
            <w:r>
              <w:t>2</w:t>
            </w:r>
          </w:p>
        </w:tc>
        <w:tc>
          <w:tcPr>
            <w:tcW w:w="6190" w:type="dxa"/>
          </w:tcPr>
          <w:p w:rsidR="00DA1E72" w:rsidRDefault="00DA1E72" w:rsidP="003E642D">
            <w:pPr>
              <w:autoSpaceDE w:val="0"/>
              <w:autoSpaceDN w:val="0"/>
              <w:adjustRightInd w:val="0"/>
              <w:rPr>
                <w:color w:val="000000"/>
              </w:rPr>
            </w:pPr>
            <w:r>
              <w:rPr>
                <w:color w:val="000000"/>
              </w:rPr>
              <w:t>Шайбы Ф18/Ф40*5</w:t>
            </w:r>
          </w:p>
        </w:tc>
        <w:tc>
          <w:tcPr>
            <w:tcW w:w="1417" w:type="dxa"/>
          </w:tcPr>
          <w:p w:rsidR="00DA1E72" w:rsidRDefault="00DA1E72" w:rsidP="003E642D">
            <w:pPr>
              <w:jc w:val="center"/>
            </w:pPr>
            <w:r w:rsidRPr="005A19D6">
              <w:rPr>
                <w:color w:val="000000"/>
              </w:rPr>
              <w:t>шт</w:t>
            </w:r>
          </w:p>
        </w:tc>
        <w:tc>
          <w:tcPr>
            <w:tcW w:w="1418" w:type="dxa"/>
          </w:tcPr>
          <w:p w:rsidR="00DA1E72" w:rsidRDefault="00DA1E72" w:rsidP="003E642D">
            <w:pPr>
              <w:autoSpaceDE w:val="0"/>
              <w:autoSpaceDN w:val="0"/>
              <w:adjustRightInd w:val="0"/>
              <w:jc w:val="center"/>
              <w:rPr>
                <w:color w:val="000000"/>
              </w:rPr>
            </w:pPr>
            <w:r>
              <w:rPr>
                <w:color w:val="000000"/>
              </w:rPr>
              <w:t>44</w:t>
            </w:r>
          </w:p>
        </w:tc>
      </w:tr>
      <w:tr w:rsidR="00DA1E72" w:rsidRPr="00B211AE" w:rsidTr="00DD27C6">
        <w:trPr>
          <w:trHeight w:val="420"/>
        </w:trPr>
        <w:tc>
          <w:tcPr>
            <w:tcW w:w="757" w:type="dxa"/>
          </w:tcPr>
          <w:p w:rsidR="00DA1E72" w:rsidRPr="00A936FA" w:rsidRDefault="00DA1E72" w:rsidP="003E642D">
            <w:r>
              <w:t>3</w:t>
            </w:r>
          </w:p>
        </w:tc>
        <w:tc>
          <w:tcPr>
            <w:tcW w:w="6190" w:type="dxa"/>
          </w:tcPr>
          <w:p w:rsidR="00DA1E72" w:rsidRDefault="00DA1E72" w:rsidP="003E642D">
            <w:pPr>
              <w:autoSpaceDE w:val="0"/>
              <w:autoSpaceDN w:val="0"/>
              <w:adjustRightInd w:val="0"/>
              <w:rPr>
                <w:color w:val="000000"/>
              </w:rPr>
            </w:pPr>
            <w:r>
              <w:rPr>
                <w:color w:val="000000"/>
              </w:rPr>
              <w:t>Болт М20*105</w:t>
            </w:r>
          </w:p>
        </w:tc>
        <w:tc>
          <w:tcPr>
            <w:tcW w:w="1417" w:type="dxa"/>
          </w:tcPr>
          <w:p w:rsidR="00DA1E72" w:rsidRDefault="00DA1E72" w:rsidP="003E642D">
            <w:pPr>
              <w:jc w:val="center"/>
            </w:pPr>
            <w:r w:rsidRPr="005A19D6">
              <w:rPr>
                <w:color w:val="000000"/>
              </w:rPr>
              <w:t>шт</w:t>
            </w:r>
          </w:p>
        </w:tc>
        <w:tc>
          <w:tcPr>
            <w:tcW w:w="1418" w:type="dxa"/>
          </w:tcPr>
          <w:p w:rsidR="00DA1E72" w:rsidRDefault="00DA1E72" w:rsidP="003E642D">
            <w:pPr>
              <w:autoSpaceDE w:val="0"/>
              <w:autoSpaceDN w:val="0"/>
              <w:adjustRightInd w:val="0"/>
              <w:jc w:val="center"/>
              <w:rPr>
                <w:color w:val="000000"/>
              </w:rPr>
            </w:pPr>
            <w:r>
              <w:rPr>
                <w:color w:val="000000"/>
              </w:rPr>
              <w:t>32</w:t>
            </w:r>
          </w:p>
        </w:tc>
      </w:tr>
      <w:tr w:rsidR="00DA1E72" w:rsidTr="00DD27C6">
        <w:trPr>
          <w:trHeight w:val="499"/>
        </w:trPr>
        <w:tc>
          <w:tcPr>
            <w:tcW w:w="757" w:type="dxa"/>
          </w:tcPr>
          <w:p w:rsidR="00DA1E72" w:rsidRDefault="00DA1E72" w:rsidP="003E642D">
            <w:r>
              <w:t>4</w:t>
            </w:r>
          </w:p>
        </w:tc>
        <w:tc>
          <w:tcPr>
            <w:tcW w:w="6190" w:type="dxa"/>
          </w:tcPr>
          <w:p w:rsidR="00DA1E72" w:rsidRDefault="00DA1E72" w:rsidP="003E642D">
            <w:pPr>
              <w:autoSpaceDE w:val="0"/>
              <w:autoSpaceDN w:val="0"/>
              <w:adjustRightInd w:val="0"/>
              <w:rPr>
                <w:color w:val="000000"/>
              </w:rPr>
            </w:pPr>
            <w:r>
              <w:rPr>
                <w:color w:val="000000"/>
              </w:rPr>
              <w:t>Гайка М20</w:t>
            </w:r>
          </w:p>
        </w:tc>
        <w:tc>
          <w:tcPr>
            <w:tcW w:w="1417" w:type="dxa"/>
          </w:tcPr>
          <w:p w:rsidR="00DA1E72" w:rsidRDefault="00DA1E72" w:rsidP="003E642D">
            <w:pPr>
              <w:jc w:val="center"/>
            </w:pPr>
            <w:r w:rsidRPr="005A19D6">
              <w:rPr>
                <w:color w:val="000000"/>
              </w:rPr>
              <w:t>шт</w:t>
            </w:r>
          </w:p>
        </w:tc>
        <w:tc>
          <w:tcPr>
            <w:tcW w:w="1418" w:type="dxa"/>
          </w:tcPr>
          <w:p w:rsidR="00DA1E72" w:rsidRDefault="00DA1E72" w:rsidP="003E642D">
            <w:pPr>
              <w:autoSpaceDE w:val="0"/>
              <w:autoSpaceDN w:val="0"/>
              <w:adjustRightInd w:val="0"/>
              <w:jc w:val="center"/>
              <w:rPr>
                <w:color w:val="000000"/>
              </w:rPr>
            </w:pPr>
            <w:r>
              <w:rPr>
                <w:color w:val="000000"/>
              </w:rPr>
              <w:t>32</w:t>
            </w:r>
          </w:p>
        </w:tc>
      </w:tr>
      <w:tr w:rsidR="00DA1E72" w:rsidTr="00DD27C6">
        <w:trPr>
          <w:trHeight w:val="499"/>
        </w:trPr>
        <w:tc>
          <w:tcPr>
            <w:tcW w:w="757" w:type="dxa"/>
          </w:tcPr>
          <w:p w:rsidR="00DA1E72" w:rsidRDefault="00DA1E72" w:rsidP="003E642D">
            <w:r>
              <w:t>5</w:t>
            </w:r>
          </w:p>
        </w:tc>
        <w:tc>
          <w:tcPr>
            <w:tcW w:w="6190" w:type="dxa"/>
          </w:tcPr>
          <w:p w:rsidR="00DA1E72" w:rsidRDefault="00DA1E72" w:rsidP="003E642D">
            <w:pPr>
              <w:autoSpaceDE w:val="0"/>
              <w:autoSpaceDN w:val="0"/>
              <w:adjustRightInd w:val="0"/>
              <w:rPr>
                <w:color w:val="000000"/>
              </w:rPr>
            </w:pPr>
            <w:r>
              <w:rPr>
                <w:color w:val="000000"/>
              </w:rPr>
              <w:t>Шайба Ф20/Ф40*5</w:t>
            </w:r>
          </w:p>
        </w:tc>
        <w:tc>
          <w:tcPr>
            <w:tcW w:w="1417" w:type="dxa"/>
          </w:tcPr>
          <w:p w:rsidR="00DA1E72" w:rsidRDefault="00DA1E72" w:rsidP="003E642D">
            <w:pPr>
              <w:jc w:val="center"/>
            </w:pPr>
            <w:r w:rsidRPr="005A19D6">
              <w:rPr>
                <w:color w:val="000000"/>
              </w:rPr>
              <w:t>шт</w:t>
            </w:r>
          </w:p>
        </w:tc>
        <w:tc>
          <w:tcPr>
            <w:tcW w:w="1418" w:type="dxa"/>
          </w:tcPr>
          <w:p w:rsidR="00DA1E72" w:rsidRDefault="00DA1E72" w:rsidP="003E642D">
            <w:pPr>
              <w:autoSpaceDE w:val="0"/>
              <w:autoSpaceDN w:val="0"/>
              <w:adjustRightInd w:val="0"/>
              <w:jc w:val="center"/>
              <w:rPr>
                <w:color w:val="000000"/>
              </w:rPr>
            </w:pPr>
            <w:r>
              <w:rPr>
                <w:color w:val="000000"/>
              </w:rPr>
              <w:t>32</w:t>
            </w:r>
          </w:p>
        </w:tc>
      </w:tr>
      <w:tr w:rsidR="00DA1E72" w:rsidTr="00DD27C6">
        <w:trPr>
          <w:trHeight w:val="499"/>
        </w:trPr>
        <w:tc>
          <w:tcPr>
            <w:tcW w:w="757" w:type="dxa"/>
          </w:tcPr>
          <w:p w:rsidR="00DA1E72" w:rsidRDefault="00DA1E72" w:rsidP="003E642D">
            <w:r>
              <w:t>6</w:t>
            </w:r>
          </w:p>
        </w:tc>
        <w:tc>
          <w:tcPr>
            <w:tcW w:w="6190" w:type="dxa"/>
          </w:tcPr>
          <w:p w:rsidR="00DA1E72" w:rsidRDefault="00DA1E72" w:rsidP="003E642D">
            <w:pPr>
              <w:autoSpaceDE w:val="0"/>
              <w:autoSpaceDN w:val="0"/>
              <w:adjustRightInd w:val="0"/>
              <w:rPr>
                <w:color w:val="000000"/>
              </w:rPr>
            </w:pPr>
            <w:r>
              <w:rPr>
                <w:color w:val="000000"/>
              </w:rPr>
              <w:t>Втулка тяги регулирующего кольца Ф52/Ф46</w:t>
            </w:r>
          </w:p>
        </w:tc>
        <w:tc>
          <w:tcPr>
            <w:tcW w:w="1417" w:type="dxa"/>
          </w:tcPr>
          <w:p w:rsidR="00DA1E72" w:rsidRDefault="00DA1E72" w:rsidP="003E642D">
            <w:pPr>
              <w:jc w:val="center"/>
            </w:pPr>
            <w:r w:rsidRPr="005A19D6">
              <w:rPr>
                <w:color w:val="000000"/>
              </w:rPr>
              <w:t>шт</w:t>
            </w:r>
          </w:p>
        </w:tc>
        <w:tc>
          <w:tcPr>
            <w:tcW w:w="1418" w:type="dxa"/>
          </w:tcPr>
          <w:p w:rsidR="00DA1E72" w:rsidRDefault="00DA1E72" w:rsidP="003E642D">
            <w:pPr>
              <w:autoSpaceDE w:val="0"/>
              <w:autoSpaceDN w:val="0"/>
              <w:adjustRightInd w:val="0"/>
              <w:jc w:val="center"/>
              <w:rPr>
                <w:color w:val="000000"/>
              </w:rPr>
            </w:pPr>
            <w:r>
              <w:rPr>
                <w:color w:val="000000"/>
              </w:rPr>
              <w:t>12</w:t>
            </w:r>
          </w:p>
        </w:tc>
      </w:tr>
      <w:tr w:rsidR="00DA1E72" w:rsidTr="00DD27C6">
        <w:trPr>
          <w:trHeight w:val="499"/>
        </w:trPr>
        <w:tc>
          <w:tcPr>
            <w:tcW w:w="757" w:type="dxa"/>
          </w:tcPr>
          <w:p w:rsidR="00DA1E72" w:rsidRDefault="00DA1E72" w:rsidP="003E642D">
            <w:r>
              <w:t>7</w:t>
            </w:r>
          </w:p>
        </w:tc>
        <w:tc>
          <w:tcPr>
            <w:tcW w:w="6190" w:type="dxa"/>
          </w:tcPr>
          <w:p w:rsidR="00DA1E72" w:rsidRDefault="00DA1E72" w:rsidP="003E642D">
            <w:pPr>
              <w:autoSpaceDE w:val="0"/>
              <w:autoSpaceDN w:val="0"/>
              <w:adjustRightInd w:val="0"/>
              <w:rPr>
                <w:color w:val="000000"/>
              </w:rPr>
            </w:pPr>
            <w:r>
              <w:rPr>
                <w:color w:val="000000"/>
              </w:rPr>
              <w:t>Палец тяги регулирующего кольца</w:t>
            </w:r>
          </w:p>
        </w:tc>
        <w:tc>
          <w:tcPr>
            <w:tcW w:w="1417" w:type="dxa"/>
          </w:tcPr>
          <w:p w:rsidR="00DA1E72" w:rsidRDefault="00DA1E72" w:rsidP="003E642D">
            <w:pPr>
              <w:jc w:val="center"/>
            </w:pPr>
            <w:r w:rsidRPr="005A19D6">
              <w:rPr>
                <w:color w:val="000000"/>
              </w:rPr>
              <w:t>шт</w:t>
            </w:r>
          </w:p>
        </w:tc>
        <w:tc>
          <w:tcPr>
            <w:tcW w:w="1418" w:type="dxa"/>
          </w:tcPr>
          <w:p w:rsidR="00DA1E72" w:rsidRDefault="00DA1E72" w:rsidP="003E642D">
            <w:pPr>
              <w:autoSpaceDE w:val="0"/>
              <w:autoSpaceDN w:val="0"/>
              <w:adjustRightInd w:val="0"/>
              <w:jc w:val="center"/>
              <w:rPr>
                <w:color w:val="000000"/>
              </w:rPr>
            </w:pPr>
            <w:r>
              <w:rPr>
                <w:color w:val="000000"/>
              </w:rPr>
              <w:t>12</w:t>
            </w:r>
          </w:p>
        </w:tc>
      </w:tr>
      <w:tr w:rsidR="00DA1E72" w:rsidTr="00DD27C6">
        <w:trPr>
          <w:trHeight w:val="499"/>
        </w:trPr>
        <w:tc>
          <w:tcPr>
            <w:tcW w:w="757" w:type="dxa"/>
          </w:tcPr>
          <w:p w:rsidR="00DA1E72" w:rsidRDefault="00DA1E72" w:rsidP="003E642D">
            <w:r>
              <w:t>8</w:t>
            </w:r>
          </w:p>
        </w:tc>
        <w:tc>
          <w:tcPr>
            <w:tcW w:w="6190" w:type="dxa"/>
          </w:tcPr>
          <w:p w:rsidR="00DA1E72" w:rsidRDefault="00DA1E72" w:rsidP="003E642D">
            <w:pPr>
              <w:autoSpaceDE w:val="0"/>
              <w:autoSpaceDN w:val="0"/>
              <w:adjustRightInd w:val="0"/>
              <w:rPr>
                <w:color w:val="000000"/>
              </w:rPr>
            </w:pPr>
            <w:r>
              <w:rPr>
                <w:color w:val="000000"/>
              </w:rPr>
              <w:t>Стяжной болт регулирующего кольца М30*220</w:t>
            </w:r>
          </w:p>
        </w:tc>
        <w:tc>
          <w:tcPr>
            <w:tcW w:w="1417" w:type="dxa"/>
          </w:tcPr>
          <w:p w:rsidR="00DA1E72" w:rsidRDefault="00DA1E72" w:rsidP="003E642D">
            <w:pPr>
              <w:jc w:val="center"/>
            </w:pPr>
            <w:r w:rsidRPr="005A19D6">
              <w:rPr>
                <w:color w:val="000000"/>
              </w:rPr>
              <w:t>шт</w:t>
            </w:r>
          </w:p>
        </w:tc>
        <w:tc>
          <w:tcPr>
            <w:tcW w:w="1418" w:type="dxa"/>
          </w:tcPr>
          <w:p w:rsidR="00DA1E72" w:rsidRDefault="00DA1E72" w:rsidP="003E642D">
            <w:pPr>
              <w:autoSpaceDE w:val="0"/>
              <w:autoSpaceDN w:val="0"/>
              <w:adjustRightInd w:val="0"/>
              <w:jc w:val="center"/>
              <w:rPr>
                <w:color w:val="000000"/>
              </w:rPr>
            </w:pPr>
            <w:r>
              <w:rPr>
                <w:color w:val="000000"/>
              </w:rPr>
              <w:t>8</w:t>
            </w:r>
          </w:p>
        </w:tc>
      </w:tr>
      <w:tr w:rsidR="00DA1E72" w:rsidTr="00DD27C6">
        <w:trPr>
          <w:trHeight w:val="499"/>
        </w:trPr>
        <w:tc>
          <w:tcPr>
            <w:tcW w:w="757" w:type="dxa"/>
          </w:tcPr>
          <w:p w:rsidR="00DA1E72" w:rsidRDefault="00DA1E72" w:rsidP="003E642D">
            <w:r>
              <w:t>9</w:t>
            </w:r>
          </w:p>
        </w:tc>
        <w:tc>
          <w:tcPr>
            <w:tcW w:w="6190" w:type="dxa"/>
          </w:tcPr>
          <w:p w:rsidR="00DA1E72" w:rsidRDefault="00DA1E72" w:rsidP="003E642D">
            <w:pPr>
              <w:autoSpaceDE w:val="0"/>
              <w:autoSpaceDN w:val="0"/>
              <w:adjustRightInd w:val="0"/>
              <w:rPr>
                <w:color w:val="000000"/>
              </w:rPr>
            </w:pPr>
            <w:r>
              <w:rPr>
                <w:color w:val="000000"/>
              </w:rPr>
              <w:t>Гайка М30</w:t>
            </w:r>
          </w:p>
        </w:tc>
        <w:tc>
          <w:tcPr>
            <w:tcW w:w="1417" w:type="dxa"/>
          </w:tcPr>
          <w:p w:rsidR="00DA1E72" w:rsidRDefault="00DA1E72" w:rsidP="003E642D">
            <w:pPr>
              <w:jc w:val="center"/>
            </w:pPr>
            <w:r w:rsidRPr="005A19D6">
              <w:rPr>
                <w:color w:val="000000"/>
              </w:rPr>
              <w:t>шт</w:t>
            </w:r>
          </w:p>
        </w:tc>
        <w:tc>
          <w:tcPr>
            <w:tcW w:w="1418" w:type="dxa"/>
          </w:tcPr>
          <w:p w:rsidR="00DA1E72" w:rsidRDefault="00DA1E72" w:rsidP="003E642D">
            <w:pPr>
              <w:autoSpaceDE w:val="0"/>
              <w:autoSpaceDN w:val="0"/>
              <w:adjustRightInd w:val="0"/>
              <w:jc w:val="center"/>
              <w:rPr>
                <w:color w:val="000000"/>
              </w:rPr>
            </w:pPr>
            <w:r>
              <w:rPr>
                <w:color w:val="000000"/>
              </w:rPr>
              <w:t>20</w:t>
            </w:r>
          </w:p>
        </w:tc>
      </w:tr>
      <w:tr w:rsidR="00DA1E72" w:rsidTr="00DD27C6">
        <w:trPr>
          <w:trHeight w:val="499"/>
        </w:trPr>
        <w:tc>
          <w:tcPr>
            <w:tcW w:w="757" w:type="dxa"/>
          </w:tcPr>
          <w:p w:rsidR="00DA1E72" w:rsidRDefault="00DA1E72" w:rsidP="003E642D">
            <w:r>
              <w:t>10</w:t>
            </w:r>
          </w:p>
        </w:tc>
        <w:tc>
          <w:tcPr>
            <w:tcW w:w="6190" w:type="dxa"/>
          </w:tcPr>
          <w:p w:rsidR="00DA1E72" w:rsidRDefault="00DA1E72" w:rsidP="003E642D">
            <w:pPr>
              <w:autoSpaceDE w:val="0"/>
              <w:autoSpaceDN w:val="0"/>
              <w:adjustRightInd w:val="0"/>
              <w:rPr>
                <w:color w:val="000000"/>
              </w:rPr>
            </w:pPr>
            <w:r>
              <w:rPr>
                <w:color w:val="000000"/>
              </w:rPr>
              <w:t>Шайба Ф50/Ф30*8</w:t>
            </w:r>
          </w:p>
        </w:tc>
        <w:tc>
          <w:tcPr>
            <w:tcW w:w="1417" w:type="dxa"/>
          </w:tcPr>
          <w:p w:rsidR="00DA1E72" w:rsidRDefault="00DA1E72" w:rsidP="003E642D">
            <w:pPr>
              <w:jc w:val="center"/>
            </w:pPr>
            <w:r w:rsidRPr="005A19D6">
              <w:rPr>
                <w:color w:val="000000"/>
              </w:rPr>
              <w:t>шт</w:t>
            </w:r>
          </w:p>
        </w:tc>
        <w:tc>
          <w:tcPr>
            <w:tcW w:w="1418" w:type="dxa"/>
          </w:tcPr>
          <w:p w:rsidR="00DA1E72" w:rsidRDefault="00DA1E72" w:rsidP="003E642D">
            <w:pPr>
              <w:autoSpaceDE w:val="0"/>
              <w:autoSpaceDN w:val="0"/>
              <w:adjustRightInd w:val="0"/>
              <w:jc w:val="center"/>
              <w:rPr>
                <w:color w:val="000000"/>
              </w:rPr>
            </w:pPr>
            <w:r>
              <w:rPr>
                <w:color w:val="000000"/>
              </w:rPr>
              <w:t>20</w:t>
            </w:r>
          </w:p>
        </w:tc>
      </w:tr>
      <w:tr w:rsidR="00DA1E72" w:rsidTr="00DD27C6">
        <w:trPr>
          <w:trHeight w:val="499"/>
        </w:trPr>
        <w:tc>
          <w:tcPr>
            <w:tcW w:w="757" w:type="dxa"/>
          </w:tcPr>
          <w:p w:rsidR="00DA1E72" w:rsidRDefault="00DA1E72" w:rsidP="003E642D">
            <w:r>
              <w:t>11</w:t>
            </w:r>
          </w:p>
        </w:tc>
        <w:tc>
          <w:tcPr>
            <w:tcW w:w="6190" w:type="dxa"/>
          </w:tcPr>
          <w:p w:rsidR="00DA1E72" w:rsidRDefault="00DA1E72" w:rsidP="003E642D">
            <w:pPr>
              <w:autoSpaceDE w:val="0"/>
              <w:autoSpaceDN w:val="0"/>
              <w:adjustRightInd w:val="0"/>
              <w:rPr>
                <w:color w:val="000000"/>
              </w:rPr>
            </w:pPr>
            <w:r>
              <w:rPr>
                <w:color w:val="000000"/>
              </w:rPr>
              <w:t>Гайка осей лопаток НА М30</w:t>
            </w:r>
          </w:p>
        </w:tc>
        <w:tc>
          <w:tcPr>
            <w:tcW w:w="1417" w:type="dxa"/>
          </w:tcPr>
          <w:p w:rsidR="00DA1E72" w:rsidRDefault="00DA1E72" w:rsidP="003E642D">
            <w:pPr>
              <w:jc w:val="center"/>
            </w:pPr>
            <w:r w:rsidRPr="005A19D6">
              <w:rPr>
                <w:color w:val="000000"/>
              </w:rPr>
              <w:t>шт</w:t>
            </w:r>
          </w:p>
        </w:tc>
        <w:tc>
          <w:tcPr>
            <w:tcW w:w="1418" w:type="dxa"/>
          </w:tcPr>
          <w:p w:rsidR="00DA1E72" w:rsidRDefault="00DA1E72" w:rsidP="003E642D">
            <w:pPr>
              <w:autoSpaceDE w:val="0"/>
              <w:autoSpaceDN w:val="0"/>
              <w:adjustRightInd w:val="0"/>
              <w:jc w:val="center"/>
              <w:rPr>
                <w:color w:val="000000"/>
              </w:rPr>
            </w:pPr>
            <w:r>
              <w:rPr>
                <w:color w:val="000000"/>
              </w:rPr>
              <w:t>44</w:t>
            </w:r>
          </w:p>
        </w:tc>
      </w:tr>
      <w:tr w:rsidR="00DA1E72" w:rsidTr="00DD27C6">
        <w:trPr>
          <w:trHeight w:val="499"/>
        </w:trPr>
        <w:tc>
          <w:tcPr>
            <w:tcW w:w="757" w:type="dxa"/>
          </w:tcPr>
          <w:p w:rsidR="00DA1E72" w:rsidRDefault="00DA1E72" w:rsidP="003E642D">
            <w:r>
              <w:t>12</w:t>
            </w:r>
          </w:p>
        </w:tc>
        <w:tc>
          <w:tcPr>
            <w:tcW w:w="6190" w:type="dxa"/>
          </w:tcPr>
          <w:p w:rsidR="00DA1E72" w:rsidRDefault="00DA1E72" w:rsidP="003E642D">
            <w:pPr>
              <w:autoSpaceDE w:val="0"/>
              <w:autoSpaceDN w:val="0"/>
              <w:adjustRightInd w:val="0"/>
              <w:rPr>
                <w:color w:val="000000"/>
              </w:rPr>
            </w:pPr>
            <w:r>
              <w:rPr>
                <w:color w:val="000000"/>
              </w:rPr>
              <w:t>Тяга регулирующего кольца правая и левая</w:t>
            </w:r>
          </w:p>
        </w:tc>
        <w:tc>
          <w:tcPr>
            <w:tcW w:w="1417" w:type="dxa"/>
          </w:tcPr>
          <w:p w:rsidR="00DA1E72" w:rsidRDefault="00DA1E72" w:rsidP="003E642D">
            <w:pPr>
              <w:jc w:val="center"/>
            </w:pPr>
            <w:r w:rsidRPr="005A19D6">
              <w:rPr>
                <w:color w:val="000000"/>
              </w:rPr>
              <w:t>шт</w:t>
            </w:r>
          </w:p>
        </w:tc>
        <w:tc>
          <w:tcPr>
            <w:tcW w:w="1418" w:type="dxa"/>
          </w:tcPr>
          <w:p w:rsidR="00DA1E72" w:rsidRDefault="00DA1E72" w:rsidP="003E642D">
            <w:pPr>
              <w:autoSpaceDE w:val="0"/>
              <w:autoSpaceDN w:val="0"/>
              <w:adjustRightInd w:val="0"/>
              <w:jc w:val="center"/>
              <w:rPr>
                <w:color w:val="000000"/>
              </w:rPr>
            </w:pPr>
            <w:r>
              <w:rPr>
                <w:color w:val="000000"/>
              </w:rPr>
              <w:t>8</w:t>
            </w:r>
          </w:p>
        </w:tc>
      </w:tr>
      <w:tr w:rsidR="00DA1E72" w:rsidTr="00DD27C6">
        <w:trPr>
          <w:trHeight w:val="499"/>
        </w:trPr>
        <w:tc>
          <w:tcPr>
            <w:tcW w:w="757" w:type="dxa"/>
          </w:tcPr>
          <w:p w:rsidR="00DA1E72" w:rsidRDefault="00DA1E72" w:rsidP="003E642D">
            <w:r>
              <w:t>13</w:t>
            </w:r>
          </w:p>
        </w:tc>
        <w:tc>
          <w:tcPr>
            <w:tcW w:w="6190" w:type="dxa"/>
          </w:tcPr>
          <w:p w:rsidR="00DA1E72" w:rsidRDefault="00DA1E72" w:rsidP="003E642D">
            <w:pPr>
              <w:autoSpaceDE w:val="0"/>
              <w:autoSpaceDN w:val="0"/>
              <w:adjustRightInd w:val="0"/>
              <w:rPr>
                <w:color w:val="000000"/>
              </w:rPr>
            </w:pPr>
            <w:r>
              <w:rPr>
                <w:color w:val="000000"/>
              </w:rPr>
              <w:t>Подшипники с баббитовой наплавкой</w:t>
            </w:r>
          </w:p>
        </w:tc>
        <w:tc>
          <w:tcPr>
            <w:tcW w:w="1417" w:type="dxa"/>
          </w:tcPr>
          <w:p w:rsidR="00DA1E72" w:rsidRDefault="00DA1E72" w:rsidP="003E642D">
            <w:pPr>
              <w:jc w:val="center"/>
            </w:pPr>
            <w:r w:rsidRPr="005A19D6">
              <w:rPr>
                <w:color w:val="000000"/>
              </w:rPr>
              <w:t>шт</w:t>
            </w:r>
          </w:p>
        </w:tc>
        <w:tc>
          <w:tcPr>
            <w:tcW w:w="1418" w:type="dxa"/>
          </w:tcPr>
          <w:p w:rsidR="00DA1E72" w:rsidRDefault="00DA1E72" w:rsidP="003E642D">
            <w:pPr>
              <w:autoSpaceDE w:val="0"/>
              <w:autoSpaceDN w:val="0"/>
              <w:adjustRightInd w:val="0"/>
              <w:jc w:val="center"/>
              <w:rPr>
                <w:color w:val="000000"/>
              </w:rPr>
            </w:pPr>
            <w:r>
              <w:rPr>
                <w:color w:val="000000"/>
              </w:rPr>
              <w:t>5</w:t>
            </w:r>
          </w:p>
        </w:tc>
      </w:tr>
      <w:tr w:rsidR="00DA1E72" w:rsidTr="00DD27C6">
        <w:trPr>
          <w:trHeight w:val="407"/>
        </w:trPr>
        <w:tc>
          <w:tcPr>
            <w:tcW w:w="757" w:type="dxa"/>
            <w:vAlign w:val="center"/>
          </w:tcPr>
          <w:p w:rsidR="00DA1E72" w:rsidRDefault="00DA1E72" w:rsidP="003E642D">
            <w:r>
              <w:t>14</w:t>
            </w:r>
          </w:p>
        </w:tc>
        <w:tc>
          <w:tcPr>
            <w:tcW w:w="6190" w:type="dxa"/>
          </w:tcPr>
          <w:p w:rsidR="00DA1E72" w:rsidRDefault="00DA1E72" w:rsidP="003E642D">
            <w:pPr>
              <w:autoSpaceDE w:val="0"/>
              <w:autoSpaceDN w:val="0"/>
              <w:adjustRightInd w:val="0"/>
              <w:rPr>
                <w:color w:val="000000"/>
              </w:rPr>
            </w:pPr>
            <w:r>
              <w:rPr>
                <w:color w:val="000000"/>
              </w:rPr>
              <w:t>Серьга</w:t>
            </w:r>
          </w:p>
        </w:tc>
        <w:tc>
          <w:tcPr>
            <w:tcW w:w="1417" w:type="dxa"/>
          </w:tcPr>
          <w:p w:rsidR="00DA1E72" w:rsidRDefault="00DA1E72" w:rsidP="003E642D">
            <w:pPr>
              <w:jc w:val="center"/>
            </w:pPr>
            <w:r w:rsidRPr="005A19D6">
              <w:rPr>
                <w:color w:val="000000"/>
              </w:rPr>
              <w:t>шт</w:t>
            </w:r>
          </w:p>
        </w:tc>
        <w:tc>
          <w:tcPr>
            <w:tcW w:w="1418" w:type="dxa"/>
          </w:tcPr>
          <w:p w:rsidR="00DA1E72" w:rsidRDefault="00DA1E72" w:rsidP="003E642D">
            <w:pPr>
              <w:autoSpaceDE w:val="0"/>
              <w:autoSpaceDN w:val="0"/>
              <w:adjustRightInd w:val="0"/>
              <w:jc w:val="center"/>
              <w:rPr>
                <w:color w:val="000000"/>
              </w:rPr>
            </w:pPr>
            <w:r>
              <w:rPr>
                <w:color w:val="000000"/>
              </w:rPr>
              <w:t>32</w:t>
            </w:r>
          </w:p>
        </w:tc>
      </w:tr>
      <w:tr w:rsidR="00DA1E72" w:rsidTr="00DD27C6">
        <w:trPr>
          <w:trHeight w:val="407"/>
        </w:trPr>
        <w:tc>
          <w:tcPr>
            <w:tcW w:w="757" w:type="dxa"/>
            <w:vAlign w:val="center"/>
          </w:tcPr>
          <w:p w:rsidR="00DA1E72" w:rsidRDefault="00DA1E72" w:rsidP="003E642D">
            <w:r>
              <w:t>15</w:t>
            </w:r>
          </w:p>
        </w:tc>
        <w:tc>
          <w:tcPr>
            <w:tcW w:w="6190" w:type="dxa"/>
          </w:tcPr>
          <w:p w:rsidR="00DA1E72" w:rsidRDefault="00DA1E72" w:rsidP="003E642D">
            <w:pPr>
              <w:autoSpaceDE w:val="0"/>
              <w:autoSpaceDN w:val="0"/>
              <w:adjustRightInd w:val="0"/>
              <w:rPr>
                <w:color w:val="000000"/>
              </w:rPr>
            </w:pPr>
            <w:r>
              <w:rPr>
                <w:color w:val="000000"/>
              </w:rPr>
              <w:t>Втулки бронзовые</w:t>
            </w:r>
          </w:p>
        </w:tc>
        <w:tc>
          <w:tcPr>
            <w:tcW w:w="1417" w:type="dxa"/>
          </w:tcPr>
          <w:p w:rsidR="00DA1E72" w:rsidRDefault="00DA1E72" w:rsidP="003E642D">
            <w:pPr>
              <w:jc w:val="center"/>
            </w:pPr>
            <w:r w:rsidRPr="005A19D6">
              <w:rPr>
                <w:color w:val="000000"/>
              </w:rPr>
              <w:t>шт</w:t>
            </w:r>
          </w:p>
        </w:tc>
        <w:tc>
          <w:tcPr>
            <w:tcW w:w="1418" w:type="dxa"/>
          </w:tcPr>
          <w:p w:rsidR="00DA1E72" w:rsidRDefault="00DA1E72" w:rsidP="003E642D">
            <w:pPr>
              <w:autoSpaceDE w:val="0"/>
              <w:autoSpaceDN w:val="0"/>
              <w:adjustRightInd w:val="0"/>
              <w:jc w:val="center"/>
              <w:rPr>
                <w:color w:val="000000"/>
              </w:rPr>
            </w:pPr>
            <w:r>
              <w:rPr>
                <w:color w:val="000000"/>
              </w:rPr>
              <w:t>32</w:t>
            </w:r>
          </w:p>
        </w:tc>
      </w:tr>
      <w:tr w:rsidR="00DA1E72" w:rsidTr="00DD27C6">
        <w:trPr>
          <w:trHeight w:val="407"/>
        </w:trPr>
        <w:tc>
          <w:tcPr>
            <w:tcW w:w="757" w:type="dxa"/>
            <w:vAlign w:val="center"/>
          </w:tcPr>
          <w:p w:rsidR="00DA1E72" w:rsidRDefault="00DA1E72" w:rsidP="008D2185">
            <w:r>
              <w:t>16</w:t>
            </w:r>
          </w:p>
        </w:tc>
        <w:tc>
          <w:tcPr>
            <w:tcW w:w="6190" w:type="dxa"/>
          </w:tcPr>
          <w:p w:rsidR="00DA1E72" w:rsidRDefault="00DA1E72" w:rsidP="003E642D">
            <w:pPr>
              <w:autoSpaceDE w:val="0"/>
              <w:autoSpaceDN w:val="0"/>
              <w:adjustRightInd w:val="0"/>
              <w:rPr>
                <w:color w:val="000000"/>
              </w:rPr>
            </w:pPr>
            <w:r>
              <w:rPr>
                <w:color w:val="000000"/>
              </w:rPr>
              <w:t xml:space="preserve">Шайбы и гайки опорного кольца </w:t>
            </w:r>
          </w:p>
        </w:tc>
        <w:tc>
          <w:tcPr>
            <w:tcW w:w="1417" w:type="dxa"/>
          </w:tcPr>
          <w:p w:rsidR="00DA1E72" w:rsidRDefault="00DA1E72" w:rsidP="003E642D">
            <w:pPr>
              <w:jc w:val="center"/>
            </w:pPr>
            <w:r w:rsidRPr="005A19D6">
              <w:rPr>
                <w:color w:val="000000"/>
              </w:rPr>
              <w:t>шт</w:t>
            </w:r>
          </w:p>
        </w:tc>
        <w:tc>
          <w:tcPr>
            <w:tcW w:w="1418" w:type="dxa"/>
          </w:tcPr>
          <w:p w:rsidR="00DA1E72" w:rsidRDefault="00DA1E72" w:rsidP="003E642D">
            <w:pPr>
              <w:autoSpaceDE w:val="0"/>
              <w:autoSpaceDN w:val="0"/>
              <w:adjustRightInd w:val="0"/>
              <w:jc w:val="center"/>
              <w:rPr>
                <w:color w:val="000000"/>
              </w:rPr>
            </w:pPr>
            <w:r>
              <w:rPr>
                <w:color w:val="000000"/>
              </w:rPr>
              <w:t>34</w:t>
            </w:r>
          </w:p>
        </w:tc>
      </w:tr>
      <w:tr w:rsidR="00DA1E72" w:rsidTr="00DD27C6">
        <w:trPr>
          <w:trHeight w:val="407"/>
        </w:trPr>
        <w:tc>
          <w:tcPr>
            <w:tcW w:w="757" w:type="dxa"/>
            <w:vAlign w:val="center"/>
          </w:tcPr>
          <w:p w:rsidR="00DA1E72" w:rsidRDefault="00DA1E72" w:rsidP="008D2185">
            <w:r>
              <w:t>17</w:t>
            </w:r>
          </w:p>
        </w:tc>
        <w:tc>
          <w:tcPr>
            <w:tcW w:w="6190" w:type="dxa"/>
          </w:tcPr>
          <w:p w:rsidR="00DA1E72" w:rsidRDefault="00DA1E72" w:rsidP="003E642D">
            <w:pPr>
              <w:autoSpaceDE w:val="0"/>
              <w:autoSpaceDN w:val="0"/>
              <w:adjustRightInd w:val="0"/>
              <w:rPr>
                <w:color w:val="000000"/>
              </w:rPr>
            </w:pPr>
            <w:r>
              <w:rPr>
                <w:color w:val="000000"/>
              </w:rPr>
              <w:t>Втулки. Изготовление поворотного кулака</w:t>
            </w:r>
          </w:p>
        </w:tc>
        <w:tc>
          <w:tcPr>
            <w:tcW w:w="1417" w:type="dxa"/>
          </w:tcPr>
          <w:p w:rsidR="00DA1E72" w:rsidRDefault="00DA1E72" w:rsidP="003E642D">
            <w:pPr>
              <w:jc w:val="center"/>
            </w:pPr>
            <w:r w:rsidRPr="005A19D6">
              <w:rPr>
                <w:color w:val="000000"/>
              </w:rPr>
              <w:t>шт</w:t>
            </w:r>
          </w:p>
        </w:tc>
        <w:tc>
          <w:tcPr>
            <w:tcW w:w="1418" w:type="dxa"/>
          </w:tcPr>
          <w:p w:rsidR="00DA1E72" w:rsidRDefault="00DA1E72" w:rsidP="003E642D">
            <w:pPr>
              <w:autoSpaceDE w:val="0"/>
              <w:autoSpaceDN w:val="0"/>
              <w:adjustRightInd w:val="0"/>
              <w:jc w:val="center"/>
              <w:rPr>
                <w:color w:val="000000"/>
              </w:rPr>
            </w:pPr>
            <w:r>
              <w:rPr>
                <w:color w:val="000000"/>
              </w:rPr>
              <w:t>8</w:t>
            </w:r>
          </w:p>
        </w:tc>
      </w:tr>
      <w:tr w:rsidR="00DA1E72" w:rsidTr="00DD27C6">
        <w:trPr>
          <w:trHeight w:val="407"/>
        </w:trPr>
        <w:tc>
          <w:tcPr>
            <w:tcW w:w="757" w:type="dxa"/>
            <w:vAlign w:val="center"/>
          </w:tcPr>
          <w:p w:rsidR="00DA1E72" w:rsidRDefault="00DA1E72" w:rsidP="008D2185">
            <w:r>
              <w:t>18</w:t>
            </w:r>
          </w:p>
        </w:tc>
        <w:tc>
          <w:tcPr>
            <w:tcW w:w="6190" w:type="dxa"/>
          </w:tcPr>
          <w:p w:rsidR="00DA1E72" w:rsidRDefault="00DA1E72" w:rsidP="003E642D">
            <w:pPr>
              <w:autoSpaceDE w:val="0"/>
              <w:autoSpaceDN w:val="0"/>
              <w:adjustRightInd w:val="0"/>
              <w:rPr>
                <w:color w:val="000000"/>
              </w:rPr>
            </w:pPr>
            <w:r>
              <w:rPr>
                <w:color w:val="000000"/>
              </w:rPr>
              <w:t>Палец для лопатки</w:t>
            </w:r>
          </w:p>
        </w:tc>
        <w:tc>
          <w:tcPr>
            <w:tcW w:w="1417" w:type="dxa"/>
          </w:tcPr>
          <w:p w:rsidR="00DA1E72" w:rsidRDefault="00DA1E72" w:rsidP="003E642D">
            <w:pPr>
              <w:autoSpaceDE w:val="0"/>
              <w:autoSpaceDN w:val="0"/>
              <w:adjustRightInd w:val="0"/>
              <w:jc w:val="center"/>
              <w:rPr>
                <w:color w:val="000000"/>
              </w:rPr>
            </w:pPr>
            <w:r>
              <w:rPr>
                <w:color w:val="000000"/>
              </w:rPr>
              <w:t>32</w:t>
            </w:r>
          </w:p>
        </w:tc>
        <w:tc>
          <w:tcPr>
            <w:tcW w:w="1418" w:type="dxa"/>
          </w:tcPr>
          <w:p w:rsidR="00DA1E72" w:rsidRDefault="00DA1E72" w:rsidP="003E642D">
            <w:pPr>
              <w:autoSpaceDE w:val="0"/>
              <w:autoSpaceDN w:val="0"/>
              <w:adjustRightInd w:val="0"/>
              <w:jc w:val="center"/>
              <w:rPr>
                <w:color w:val="000000"/>
              </w:rPr>
            </w:pPr>
            <w:r>
              <w:rPr>
                <w:color w:val="000000"/>
              </w:rPr>
              <w:t>32</w:t>
            </w:r>
          </w:p>
        </w:tc>
      </w:tr>
      <w:tr w:rsidR="00DA1E72" w:rsidTr="00DD27C6">
        <w:trPr>
          <w:trHeight w:val="407"/>
        </w:trPr>
        <w:tc>
          <w:tcPr>
            <w:tcW w:w="757" w:type="dxa"/>
            <w:vAlign w:val="center"/>
          </w:tcPr>
          <w:p w:rsidR="00DA1E72" w:rsidRDefault="00DA1E72" w:rsidP="003E642D">
            <w:r>
              <w:t>19</w:t>
            </w:r>
          </w:p>
        </w:tc>
        <w:tc>
          <w:tcPr>
            <w:tcW w:w="6190" w:type="dxa"/>
          </w:tcPr>
          <w:p w:rsidR="00DA1E72" w:rsidRDefault="00DA1E72" w:rsidP="003E642D">
            <w:pPr>
              <w:autoSpaceDE w:val="0"/>
              <w:autoSpaceDN w:val="0"/>
              <w:adjustRightInd w:val="0"/>
              <w:rPr>
                <w:color w:val="000000"/>
              </w:rPr>
            </w:pPr>
            <w:r>
              <w:rPr>
                <w:color w:val="000000"/>
              </w:rPr>
              <w:t>Гайки корончатые М30 пальца тяги регулирующего кольца</w:t>
            </w:r>
          </w:p>
        </w:tc>
        <w:tc>
          <w:tcPr>
            <w:tcW w:w="1417" w:type="dxa"/>
          </w:tcPr>
          <w:p w:rsidR="00DA1E72" w:rsidRDefault="00DA1E72" w:rsidP="003E642D">
            <w:pPr>
              <w:autoSpaceDE w:val="0"/>
              <w:autoSpaceDN w:val="0"/>
              <w:adjustRightInd w:val="0"/>
              <w:jc w:val="center"/>
              <w:rPr>
                <w:color w:val="000000"/>
              </w:rPr>
            </w:pPr>
            <w:r>
              <w:rPr>
                <w:color w:val="000000"/>
              </w:rPr>
              <w:t>32</w:t>
            </w:r>
          </w:p>
        </w:tc>
        <w:tc>
          <w:tcPr>
            <w:tcW w:w="1418" w:type="dxa"/>
          </w:tcPr>
          <w:p w:rsidR="00DA1E72" w:rsidRDefault="00DA1E72" w:rsidP="003E642D">
            <w:pPr>
              <w:autoSpaceDE w:val="0"/>
              <w:autoSpaceDN w:val="0"/>
              <w:adjustRightInd w:val="0"/>
              <w:jc w:val="center"/>
              <w:rPr>
                <w:color w:val="000000"/>
              </w:rPr>
            </w:pPr>
            <w:r>
              <w:rPr>
                <w:color w:val="000000"/>
              </w:rPr>
              <w:t>32</w:t>
            </w:r>
          </w:p>
        </w:tc>
      </w:tr>
      <w:tr w:rsidR="00DA1E72" w:rsidTr="00DD27C6">
        <w:trPr>
          <w:trHeight w:val="407"/>
        </w:trPr>
        <w:tc>
          <w:tcPr>
            <w:tcW w:w="757" w:type="dxa"/>
            <w:vAlign w:val="center"/>
          </w:tcPr>
          <w:p w:rsidR="00DA1E72" w:rsidRDefault="00DA1E72" w:rsidP="008D2185">
            <w:r>
              <w:t>20</w:t>
            </w:r>
          </w:p>
        </w:tc>
        <w:tc>
          <w:tcPr>
            <w:tcW w:w="6190" w:type="dxa"/>
          </w:tcPr>
          <w:p w:rsidR="00DA1E72" w:rsidRDefault="00DA1E72" w:rsidP="003E642D">
            <w:pPr>
              <w:autoSpaceDE w:val="0"/>
              <w:autoSpaceDN w:val="0"/>
              <w:adjustRightInd w:val="0"/>
              <w:rPr>
                <w:color w:val="000000"/>
              </w:rPr>
            </w:pPr>
            <w:r>
              <w:rPr>
                <w:color w:val="000000"/>
              </w:rPr>
              <w:t>Соединительная муфта тяги регулирующего кольца</w:t>
            </w:r>
          </w:p>
        </w:tc>
        <w:tc>
          <w:tcPr>
            <w:tcW w:w="1417" w:type="dxa"/>
          </w:tcPr>
          <w:p w:rsidR="00DA1E72" w:rsidRDefault="00DA1E72" w:rsidP="003E642D">
            <w:pPr>
              <w:autoSpaceDE w:val="0"/>
              <w:autoSpaceDN w:val="0"/>
              <w:adjustRightInd w:val="0"/>
              <w:jc w:val="center"/>
              <w:rPr>
                <w:color w:val="000000"/>
              </w:rPr>
            </w:pPr>
            <w:r>
              <w:rPr>
                <w:color w:val="000000"/>
              </w:rPr>
              <w:t>1</w:t>
            </w:r>
          </w:p>
        </w:tc>
        <w:tc>
          <w:tcPr>
            <w:tcW w:w="1418" w:type="dxa"/>
          </w:tcPr>
          <w:p w:rsidR="00DA1E72" w:rsidRDefault="00DA1E72" w:rsidP="003E642D">
            <w:pPr>
              <w:autoSpaceDE w:val="0"/>
              <w:autoSpaceDN w:val="0"/>
              <w:adjustRightInd w:val="0"/>
              <w:jc w:val="center"/>
              <w:rPr>
                <w:color w:val="000000"/>
              </w:rPr>
            </w:pPr>
            <w:r>
              <w:rPr>
                <w:color w:val="000000"/>
              </w:rPr>
              <w:t>1</w:t>
            </w:r>
          </w:p>
        </w:tc>
      </w:tr>
      <w:tr w:rsidR="00DA1E72" w:rsidTr="00DD27C6">
        <w:trPr>
          <w:trHeight w:val="407"/>
        </w:trPr>
        <w:tc>
          <w:tcPr>
            <w:tcW w:w="757" w:type="dxa"/>
            <w:vAlign w:val="center"/>
          </w:tcPr>
          <w:p w:rsidR="00DA1E72" w:rsidRDefault="00DA1E72" w:rsidP="003E642D">
            <w:r>
              <w:t>21</w:t>
            </w:r>
          </w:p>
        </w:tc>
        <w:tc>
          <w:tcPr>
            <w:tcW w:w="6190" w:type="dxa"/>
          </w:tcPr>
          <w:p w:rsidR="00DA1E72" w:rsidRDefault="00DA1E72" w:rsidP="003E642D">
            <w:pPr>
              <w:autoSpaceDE w:val="0"/>
              <w:autoSpaceDN w:val="0"/>
              <w:adjustRightInd w:val="0"/>
              <w:rPr>
                <w:color w:val="000000"/>
              </w:rPr>
            </w:pPr>
            <w:r>
              <w:rPr>
                <w:color w:val="000000"/>
              </w:rPr>
              <w:t>Электроды для устранения кавитационных разрушений (ТМУ ;3;5;6мм)</w:t>
            </w:r>
          </w:p>
        </w:tc>
        <w:tc>
          <w:tcPr>
            <w:tcW w:w="1417" w:type="dxa"/>
          </w:tcPr>
          <w:p w:rsidR="00DA1E72" w:rsidRDefault="00DA1E72" w:rsidP="003E642D">
            <w:pPr>
              <w:autoSpaceDE w:val="0"/>
              <w:autoSpaceDN w:val="0"/>
              <w:adjustRightInd w:val="0"/>
              <w:jc w:val="center"/>
              <w:rPr>
                <w:color w:val="000000"/>
              </w:rPr>
            </w:pPr>
            <w:r>
              <w:rPr>
                <w:color w:val="000000"/>
              </w:rPr>
              <w:t>кг</w:t>
            </w:r>
          </w:p>
        </w:tc>
        <w:tc>
          <w:tcPr>
            <w:tcW w:w="1418" w:type="dxa"/>
          </w:tcPr>
          <w:p w:rsidR="00DA1E72" w:rsidRDefault="00DA1E72" w:rsidP="003E642D">
            <w:pPr>
              <w:autoSpaceDE w:val="0"/>
              <w:autoSpaceDN w:val="0"/>
              <w:adjustRightInd w:val="0"/>
              <w:jc w:val="center"/>
              <w:rPr>
                <w:color w:val="000000"/>
              </w:rPr>
            </w:pPr>
            <w:r>
              <w:rPr>
                <w:color w:val="000000"/>
              </w:rPr>
              <w:t>120</w:t>
            </w:r>
          </w:p>
        </w:tc>
      </w:tr>
      <w:tr w:rsidR="00DA1E72" w:rsidTr="00DD27C6">
        <w:trPr>
          <w:trHeight w:val="407"/>
        </w:trPr>
        <w:tc>
          <w:tcPr>
            <w:tcW w:w="757" w:type="dxa"/>
          </w:tcPr>
          <w:p w:rsidR="00DA1E72" w:rsidRDefault="00DA1E72" w:rsidP="008D2185">
            <w:r>
              <w:t>22</w:t>
            </w:r>
          </w:p>
        </w:tc>
        <w:tc>
          <w:tcPr>
            <w:tcW w:w="6190" w:type="dxa"/>
          </w:tcPr>
          <w:p w:rsidR="00DA1E72" w:rsidRDefault="00DA1E72" w:rsidP="003E642D">
            <w:r>
              <w:t>Электроконтактный манометр ЭКМ-25(ДМ2005 диапазон показаний от 0 до 40кг/см2)</w:t>
            </w:r>
          </w:p>
        </w:tc>
        <w:tc>
          <w:tcPr>
            <w:tcW w:w="1417" w:type="dxa"/>
          </w:tcPr>
          <w:p w:rsidR="00DA1E72" w:rsidRDefault="00DA1E72" w:rsidP="003E642D">
            <w:pPr>
              <w:jc w:val="center"/>
            </w:pPr>
            <w:r>
              <w:t>шт</w:t>
            </w:r>
          </w:p>
        </w:tc>
        <w:tc>
          <w:tcPr>
            <w:tcW w:w="1418" w:type="dxa"/>
          </w:tcPr>
          <w:p w:rsidR="00DA1E72" w:rsidRDefault="00DA1E72" w:rsidP="003E642D">
            <w:pPr>
              <w:jc w:val="center"/>
            </w:pPr>
            <w:r>
              <w:t>2</w:t>
            </w:r>
          </w:p>
        </w:tc>
      </w:tr>
      <w:tr w:rsidR="00DA1E72" w:rsidTr="00DD27C6">
        <w:trPr>
          <w:trHeight w:val="407"/>
        </w:trPr>
        <w:tc>
          <w:tcPr>
            <w:tcW w:w="757" w:type="dxa"/>
          </w:tcPr>
          <w:p w:rsidR="00DA1E72" w:rsidRDefault="00DA1E72" w:rsidP="008D2185">
            <w:r>
              <w:t>23</w:t>
            </w:r>
          </w:p>
        </w:tc>
        <w:tc>
          <w:tcPr>
            <w:tcW w:w="6190" w:type="dxa"/>
          </w:tcPr>
          <w:p w:rsidR="00DA1E72" w:rsidRDefault="00DA1E72" w:rsidP="003E642D">
            <w:r>
              <w:t>Кран шаровый (пожаротушение) 2 вн-вн</w:t>
            </w:r>
          </w:p>
        </w:tc>
        <w:tc>
          <w:tcPr>
            <w:tcW w:w="1417" w:type="dxa"/>
          </w:tcPr>
          <w:p w:rsidR="00DA1E72" w:rsidRDefault="00DA1E72" w:rsidP="003E642D">
            <w:pPr>
              <w:jc w:val="center"/>
            </w:pPr>
            <w:r>
              <w:t>шт</w:t>
            </w:r>
          </w:p>
        </w:tc>
        <w:tc>
          <w:tcPr>
            <w:tcW w:w="1418" w:type="dxa"/>
          </w:tcPr>
          <w:p w:rsidR="00DA1E72" w:rsidRDefault="00DA1E72" w:rsidP="003E642D">
            <w:pPr>
              <w:jc w:val="center"/>
            </w:pPr>
            <w:r>
              <w:t>4</w:t>
            </w:r>
          </w:p>
        </w:tc>
      </w:tr>
      <w:tr w:rsidR="00DA1E72" w:rsidTr="00DD27C6">
        <w:trPr>
          <w:trHeight w:val="407"/>
        </w:trPr>
        <w:tc>
          <w:tcPr>
            <w:tcW w:w="757" w:type="dxa"/>
          </w:tcPr>
          <w:p w:rsidR="00DA1E72" w:rsidRDefault="00DA1E72" w:rsidP="008D2185">
            <w:r>
              <w:t>24</w:t>
            </w:r>
          </w:p>
        </w:tc>
        <w:tc>
          <w:tcPr>
            <w:tcW w:w="6190" w:type="dxa"/>
          </w:tcPr>
          <w:p w:rsidR="00DA1E72" w:rsidRDefault="00DA1E72" w:rsidP="003E642D">
            <w:r>
              <w:t>Кран шаровый1/2 вн-вн</w:t>
            </w:r>
          </w:p>
        </w:tc>
        <w:tc>
          <w:tcPr>
            <w:tcW w:w="1417" w:type="dxa"/>
          </w:tcPr>
          <w:p w:rsidR="00DA1E72" w:rsidRDefault="00DA1E72" w:rsidP="003E642D">
            <w:pPr>
              <w:jc w:val="center"/>
            </w:pPr>
            <w:r>
              <w:t>шт</w:t>
            </w:r>
          </w:p>
        </w:tc>
        <w:tc>
          <w:tcPr>
            <w:tcW w:w="1418" w:type="dxa"/>
          </w:tcPr>
          <w:p w:rsidR="00DA1E72" w:rsidRDefault="00DA1E72" w:rsidP="003E642D">
            <w:pPr>
              <w:jc w:val="center"/>
            </w:pPr>
            <w:r>
              <w:t>3</w:t>
            </w:r>
          </w:p>
        </w:tc>
      </w:tr>
      <w:tr w:rsidR="00DA1E72" w:rsidTr="00DD27C6">
        <w:trPr>
          <w:trHeight w:val="407"/>
        </w:trPr>
        <w:tc>
          <w:tcPr>
            <w:tcW w:w="757" w:type="dxa"/>
          </w:tcPr>
          <w:p w:rsidR="00DA1E72" w:rsidRDefault="00DA1E72" w:rsidP="008D2185">
            <w:r>
              <w:t>25</w:t>
            </w:r>
          </w:p>
        </w:tc>
        <w:tc>
          <w:tcPr>
            <w:tcW w:w="6190" w:type="dxa"/>
          </w:tcPr>
          <w:p w:rsidR="00DA1E72" w:rsidRDefault="00DA1E72" w:rsidP="003E642D">
            <w:r>
              <w:t>Кран Ру25 Ду1/2 вн-вн</w:t>
            </w:r>
          </w:p>
        </w:tc>
        <w:tc>
          <w:tcPr>
            <w:tcW w:w="1417" w:type="dxa"/>
          </w:tcPr>
          <w:p w:rsidR="00DA1E72" w:rsidRDefault="00DA1E72" w:rsidP="003E642D">
            <w:pPr>
              <w:jc w:val="center"/>
            </w:pPr>
            <w:r>
              <w:t>шт</w:t>
            </w:r>
          </w:p>
        </w:tc>
        <w:tc>
          <w:tcPr>
            <w:tcW w:w="1418" w:type="dxa"/>
          </w:tcPr>
          <w:p w:rsidR="00DA1E72" w:rsidRDefault="00DA1E72" w:rsidP="003E642D">
            <w:pPr>
              <w:jc w:val="center"/>
            </w:pPr>
            <w:r>
              <w:t>3</w:t>
            </w:r>
          </w:p>
        </w:tc>
      </w:tr>
      <w:tr w:rsidR="00DA1E72" w:rsidTr="00DD27C6">
        <w:trPr>
          <w:trHeight w:val="407"/>
        </w:trPr>
        <w:tc>
          <w:tcPr>
            <w:tcW w:w="757" w:type="dxa"/>
          </w:tcPr>
          <w:p w:rsidR="00DA1E72" w:rsidRDefault="00DA1E72" w:rsidP="008D2185">
            <w:r>
              <w:t>26</w:t>
            </w:r>
          </w:p>
        </w:tc>
        <w:tc>
          <w:tcPr>
            <w:tcW w:w="6190" w:type="dxa"/>
          </w:tcPr>
          <w:p w:rsidR="00DA1E72" w:rsidRDefault="00DA1E72" w:rsidP="003E642D">
            <w:pPr>
              <w:rPr>
                <w:b/>
              </w:rPr>
            </w:pPr>
            <w:r>
              <w:t>Стандартные крепежные изделия (болты, винты, гайки и т.д.) с изготовление в ходе ремонта</w:t>
            </w:r>
          </w:p>
        </w:tc>
        <w:tc>
          <w:tcPr>
            <w:tcW w:w="1417" w:type="dxa"/>
          </w:tcPr>
          <w:p w:rsidR="00DA1E72" w:rsidRDefault="00DA1E72" w:rsidP="003E642D">
            <w:pPr>
              <w:jc w:val="center"/>
            </w:pPr>
            <w:r>
              <w:t>кг</w:t>
            </w:r>
          </w:p>
        </w:tc>
        <w:tc>
          <w:tcPr>
            <w:tcW w:w="1418" w:type="dxa"/>
          </w:tcPr>
          <w:p w:rsidR="00DA1E72" w:rsidRDefault="00DA1E72" w:rsidP="003E642D">
            <w:pPr>
              <w:jc w:val="center"/>
            </w:pPr>
            <w:r>
              <w:t>30</w:t>
            </w:r>
          </w:p>
        </w:tc>
      </w:tr>
      <w:tr w:rsidR="00DA1E72" w:rsidRPr="00CA05C0" w:rsidTr="00DD27C6">
        <w:trPr>
          <w:trHeight w:val="407"/>
        </w:trPr>
        <w:tc>
          <w:tcPr>
            <w:tcW w:w="757" w:type="dxa"/>
          </w:tcPr>
          <w:p w:rsidR="00DA1E72" w:rsidRPr="00CA05C0" w:rsidRDefault="00DA1E72" w:rsidP="008D2185">
            <w:r w:rsidRPr="00CA05C0">
              <w:t>27</w:t>
            </w:r>
          </w:p>
        </w:tc>
        <w:tc>
          <w:tcPr>
            <w:tcW w:w="6190" w:type="dxa"/>
          </w:tcPr>
          <w:p w:rsidR="00DA1E72" w:rsidRPr="00CA05C0" w:rsidRDefault="00DA1E72" w:rsidP="003E642D">
            <w:r w:rsidRPr="00CA05C0">
              <w:t>Керосин КО-25</w:t>
            </w:r>
          </w:p>
        </w:tc>
        <w:tc>
          <w:tcPr>
            <w:tcW w:w="1417" w:type="dxa"/>
          </w:tcPr>
          <w:p w:rsidR="00DA1E72" w:rsidRPr="00CA05C0" w:rsidRDefault="00DA1E72" w:rsidP="003E642D">
            <w:pPr>
              <w:jc w:val="center"/>
            </w:pPr>
            <w:r w:rsidRPr="00CA05C0">
              <w:t>л</w:t>
            </w:r>
          </w:p>
        </w:tc>
        <w:tc>
          <w:tcPr>
            <w:tcW w:w="1418" w:type="dxa"/>
          </w:tcPr>
          <w:p w:rsidR="00DA1E72" w:rsidRPr="00CA05C0" w:rsidRDefault="00DA1E72" w:rsidP="003E642D">
            <w:pPr>
              <w:jc w:val="center"/>
            </w:pPr>
            <w:r w:rsidRPr="00CA05C0">
              <w:t>25</w:t>
            </w:r>
          </w:p>
        </w:tc>
      </w:tr>
      <w:tr w:rsidR="00DA1E72" w:rsidRPr="00CA05C0" w:rsidTr="00DD27C6">
        <w:trPr>
          <w:trHeight w:val="407"/>
        </w:trPr>
        <w:tc>
          <w:tcPr>
            <w:tcW w:w="757" w:type="dxa"/>
          </w:tcPr>
          <w:p w:rsidR="00DA1E72" w:rsidRPr="00CA05C0" w:rsidRDefault="00DA1E72" w:rsidP="003E642D">
            <w:r w:rsidRPr="00CA05C0">
              <w:t>29</w:t>
            </w:r>
          </w:p>
        </w:tc>
        <w:tc>
          <w:tcPr>
            <w:tcW w:w="6190" w:type="dxa"/>
          </w:tcPr>
          <w:p w:rsidR="00DA1E72" w:rsidRPr="00CA05C0" w:rsidRDefault="00DA1E72" w:rsidP="003E642D">
            <w:r w:rsidRPr="00CA05C0">
              <w:t>Гидроцилиндр</w:t>
            </w:r>
          </w:p>
        </w:tc>
        <w:tc>
          <w:tcPr>
            <w:tcW w:w="1417" w:type="dxa"/>
          </w:tcPr>
          <w:p w:rsidR="00DA1E72" w:rsidRPr="00CA05C0" w:rsidRDefault="00DA1E72" w:rsidP="003E642D">
            <w:pPr>
              <w:jc w:val="center"/>
            </w:pPr>
            <w:r w:rsidRPr="00CA05C0">
              <w:t>Шт.</w:t>
            </w:r>
          </w:p>
        </w:tc>
        <w:tc>
          <w:tcPr>
            <w:tcW w:w="1418" w:type="dxa"/>
          </w:tcPr>
          <w:p w:rsidR="00DA1E72" w:rsidRPr="00CA05C0" w:rsidRDefault="00DA1E72" w:rsidP="003E642D">
            <w:pPr>
              <w:jc w:val="center"/>
            </w:pPr>
            <w:r w:rsidRPr="00CA05C0">
              <w:t>1</w:t>
            </w:r>
          </w:p>
        </w:tc>
      </w:tr>
      <w:tr w:rsidR="00DA1E72" w:rsidRPr="00CA05C0" w:rsidTr="00DD27C6">
        <w:trPr>
          <w:trHeight w:val="407"/>
        </w:trPr>
        <w:tc>
          <w:tcPr>
            <w:tcW w:w="757" w:type="dxa"/>
          </w:tcPr>
          <w:p w:rsidR="00DA1E72" w:rsidRPr="00CA05C0" w:rsidRDefault="00DA1E72" w:rsidP="003E642D">
            <w:r w:rsidRPr="00CA05C0">
              <w:t>30</w:t>
            </w:r>
          </w:p>
        </w:tc>
        <w:tc>
          <w:tcPr>
            <w:tcW w:w="6190" w:type="dxa"/>
          </w:tcPr>
          <w:p w:rsidR="00DA1E72" w:rsidRPr="00CA05C0" w:rsidRDefault="00DA1E72" w:rsidP="003E642D">
            <w:r w:rsidRPr="00CA05C0">
              <w:t>Брус 150*150*4000мм</w:t>
            </w:r>
          </w:p>
        </w:tc>
        <w:tc>
          <w:tcPr>
            <w:tcW w:w="1417" w:type="dxa"/>
          </w:tcPr>
          <w:p w:rsidR="00DA1E72" w:rsidRPr="00CA05C0" w:rsidRDefault="00DA1E72" w:rsidP="003E642D">
            <w:pPr>
              <w:jc w:val="center"/>
            </w:pPr>
            <w:r w:rsidRPr="00CA05C0">
              <w:t>Куб.м.</w:t>
            </w:r>
          </w:p>
        </w:tc>
        <w:tc>
          <w:tcPr>
            <w:tcW w:w="1418" w:type="dxa"/>
          </w:tcPr>
          <w:p w:rsidR="00DA1E72" w:rsidRPr="00CA05C0" w:rsidRDefault="00DA1E72" w:rsidP="003E642D">
            <w:pPr>
              <w:jc w:val="center"/>
            </w:pPr>
            <w:r w:rsidRPr="00CA05C0">
              <w:t>2</w:t>
            </w:r>
          </w:p>
        </w:tc>
      </w:tr>
      <w:tr w:rsidR="00DA1E72" w:rsidTr="00DD27C6">
        <w:trPr>
          <w:trHeight w:val="407"/>
        </w:trPr>
        <w:tc>
          <w:tcPr>
            <w:tcW w:w="757" w:type="dxa"/>
          </w:tcPr>
          <w:p w:rsidR="00DA1E72" w:rsidRPr="00CA05C0" w:rsidRDefault="00DA1E72" w:rsidP="008D2185">
            <w:r w:rsidRPr="00CA05C0">
              <w:t>31</w:t>
            </w:r>
          </w:p>
        </w:tc>
        <w:tc>
          <w:tcPr>
            <w:tcW w:w="6190" w:type="dxa"/>
          </w:tcPr>
          <w:p w:rsidR="00DA1E72" w:rsidRPr="00CA05C0" w:rsidRDefault="00DA1E72" w:rsidP="008D2185">
            <w:r w:rsidRPr="00CA05C0">
              <w:t>Взрыво-пожаробезопасное средство (типа ТМС-31;УМП-30) для очистки и промывки деталей</w:t>
            </w:r>
          </w:p>
        </w:tc>
        <w:tc>
          <w:tcPr>
            <w:tcW w:w="1417" w:type="dxa"/>
          </w:tcPr>
          <w:p w:rsidR="00DA1E72" w:rsidRPr="00CA05C0" w:rsidRDefault="00DA1E72" w:rsidP="003E642D">
            <w:pPr>
              <w:jc w:val="center"/>
            </w:pPr>
            <w:r w:rsidRPr="00CA05C0">
              <w:t>кг</w:t>
            </w:r>
          </w:p>
        </w:tc>
        <w:tc>
          <w:tcPr>
            <w:tcW w:w="1418" w:type="dxa"/>
          </w:tcPr>
          <w:p w:rsidR="00DA1E72" w:rsidRPr="00A66482" w:rsidRDefault="00DA1E72" w:rsidP="003E642D">
            <w:pPr>
              <w:jc w:val="center"/>
            </w:pPr>
            <w:r w:rsidRPr="00CA05C0">
              <w:t>30</w:t>
            </w:r>
          </w:p>
        </w:tc>
      </w:tr>
      <w:tr w:rsidR="00DA1E72" w:rsidTr="00DD27C6">
        <w:trPr>
          <w:trHeight w:val="407"/>
        </w:trPr>
        <w:tc>
          <w:tcPr>
            <w:tcW w:w="757" w:type="dxa"/>
          </w:tcPr>
          <w:p w:rsidR="00DA1E72" w:rsidRDefault="00DA1E72" w:rsidP="003E642D">
            <w:r>
              <w:t>33</w:t>
            </w:r>
          </w:p>
        </w:tc>
        <w:tc>
          <w:tcPr>
            <w:tcW w:w="6190" w:type="dxa"/>
          </w:tcPr>
          <w:p w:rsidR="00DA1E72" w:rsidRPr="00A66482" w:rsidRDefault="00DA1E72" w:rsidP="003E642D">
            <w:r w:rsidRPr="00A66482">
              <w:t>Доска необрезная 25мм</w:t>
            </w:r>
          </w:p>
        </w:tc>
        <w:tc>
          <w:tcPr>
            <w:tcW w:w="1417" w:type="dxa"/>
          </w:tcPr>
          <w:p w:rsidR="00DA1E72" w:rsidRPr="00A66482" w:rsidRDefault="00DA1E72" w:rsidP="003E642D">
            <w:pPr>
              <w:jc w:val="center"/>
            </w:pPr>
            <w:r w:rsidRPr="00A66482">
              <w:t>Куб.м.</w:t>
            </w:r>
          </w:p>
        </w:tc>
        <w:tc>
          <w:tcPr>
            <w:tcW w:w="1418" w:type="dxa"/>
          </w:tcPr>
          <w:p w:rsidR="00DA1E72" w:rsidRPr="00A66482" w:rsidRDefault="00DA1E72" w:rsidP="003E642D">
            <w:pPr>
              <w:jc w:val="center"/>
            </w:pPr>
            <w:r w:rsidRPr="00A66482">
              <w:t>0,5</w:t>
            </w:r>
          </w:p>
        </w:tc>
      </w:tr>
      <w:tr w:rsidR="00DA1E72" w:rsidTr="00DD27C6">
        <w:trPr>
          <w:trHeight w:val="407"/>
        </w:trPr>
        <w:tc>
          <w:tcPr>
            <w:tcW w:w="757" w:type="dxa"/>
          </w:tcPr>
          <w:p w:rsidR="00DA1E72" w:rsidRDefault="00DA1E72" w:rsidP="003E642D">
            <w:r>
              <w:t>34</w:t>
            </w:r>
          </w:p>
        </w:tc>
        <w:tc>
          <w:tcPr>
            <w:tcW w:w="6190" w:type="dxa"/>
          </w:tcPr>
          <w:p w:rsidR="00DA1E72" w:rsidRPr="00A66482" w:rsidRDefault="00DA1E72" w:rsidP="003E642D">
            <w:r>
              <w:t>Литол 24</w:t>
            </w:r>
          </w:p>
        </w:tc>
        <w:tc>
          <w:tcPr>
            <w:tcW w:w="1417" w:type="dxa"/>
          </w:tcPr>
          <w:p w:rsidR="00DA1E72" w:rsidRPr="00A66482" w:rsidRDefault="00DA1E72" w:rsidP="003E642D">
            <w:pPr>
              <w:jc w:val="center"/>
            </w:pPr>
            <w:r>
              <w:t>кг</w:t>
            </w:r>
          </w:p>
        </w:tc>
        <w:tc>
          <w:tcPr>
            <w:tcW w:w="1418" w:type="dxa"/>
          </w:tcPr>
          <w:p w:rsidR="00DA1E72" w:rsidRPr="00A66482" w:rsidRDefault="00DA1E72" w:rsidP="003E642D">
            <w:pPr>
              <w:jc w:val="center"/>
            </w:pPr>
            <w:r>
              <w:t>3</w:t>
            </w:r>
          </w:p>
        </w:tc>
      </w:tr>
      <w:tr w:rsidR="00DA1E72" w:rsidTr="00DD27C6">
        <w:trPr>
          <w:trHeight w:val="407"/>
        </w:trPr>
        <w:tc>
          <w:tcPr>
            <w:tcW w:w="757" w:type="dxa"/>
          </w:tcPr>
          <w:p w:rsidR="00DA1E72" w:rsidRDefault="00DA1E72" w:rsidP="003E642D">
            <w:r>
              <w:t>35</w:t>
            </w:r>
          </w:p>
        </w:tc>
        <w:tc>
          <w:tcPr>
            <w:tcW w:w="6190" w:type="dxa"/>
          </w:tcPr>
          <w:p w:rsidR="00DA1E72" w:rsidRDefault="00DA1E72" w:rsidP="003E642D">
            <w:r>
              <w:t>Резина листовая МБС 2мм</w:t>
            </w:r>
          </w:p>
        </w:tc>
        <w:tc>
          <w:tcPr>
            <w:tcW w:w="1417" w:type="dxa"/>
          </w:tcPr>
          <w:p w:rsidR="00DA1E72" w:rsidRDefault="00DA1E72" w:rsidP="003E642D">
            <w:pPr>
              <w:jc w:val="center"/>
            </w:pPr>
            <w:r>
              <w:t>кг</w:t>
            </w:r>
          </w:p>
        </w:tc>
        <w:tc>
          <w:tcPr>
            <w:tcW w:w="1418" w:type="dxa"/>
          </w:tcPr>
          <w:p w:rsidR="00DA1E72" w:rsidRDefault="00DA1E72" w:rsidP="003E642D">
            <w:pPr>
              <w:jc w:val="center"/>
            </w:pPr>
            <w:r>
              <w:t>15</w:t>
            </w:r>
          </w:p>
        </w:tc>
      </w:tr>
      <w:tr w:rsidR="00DA1E72" w:rsidTr="00DD27C6">
        <w:trPr>
          <w:trHeight w:val="407"/>
        </w:trPr>
        <w:tc>
          <w:tcPr>
            <w:tcW w:w="757" w:type="dxa"/>
          </w:tcPr>
          <w:p w:rsidR="00DA1E72" w:rsidRDefault="00DA1E72" w:rsidP="003E642D">
            <w:r>
              <w:t>36</w:t>
            </w:r>
          </w:p>
        </w:tc>
        <w:tc>
          <w:tcPr>
            <w:tcW w:w="6190" w:type="dxa"/>
          </w:tcPr>
          <w:p w:rsidR="00DA1E72" w:rsidRDefault="00DA1E72" w:rsidP="003E642D">
            <w:r>
              <w:t>Герметик МБС</w:t>
            </w:r>
          </w:p>
        </w:tc>
        <w:tc>
          <w:tcPr>
            <w:tcW w:w="1417" w:type="dxa"/>
          </w:tcPr>
          <w:p w:rsidR="00DA1E72" w:rsidRDefault="00DA1E72" w:rsidP="003E642D">
            <w:pPr>
              <w:jc w:val="center"/>
            </w:pPr>
            <w:r>
              <w:t>Тюб.</w:t>
            </w:r>
          </w:p>
        </w:tc>
        <w:tc>
          <w:tcPr>
            <w:tcW w:w="1418" w:type="dxa"/>
          </w:tcPr>
          <w:p w:rsidR="00DA1E72" w:rsidRDefault="00DA1E72" w:rsidP="003E642D">
            <w:pPr>
              <w:jc w:val="center"/>
            </w:pPr>
            <w:r>
              <w:t>20</w:t>
            </w:r>
          </w:p>
        </w:tc>
      </w:tr>
      <w:tr w:rsidR="00DA1E72" w:rsidTr="00DD27C6">
        <w:trPr>
          <w:trHeight w:val="407"/>
        </w:trPr>
        <w:tc>
          <w:tcPr>
            <w:tcW w:w="757" w:type="dxa"/>
          </w:tcPr>
          <w:p w:rsidR="00DA1E72" w:rsidRDefault="00DA1E72" w:rsidP="003E642D">
            <w:r>
              <w:t>37</w:t>
            </w:r>
          </w:p>
        </w:tc>
        <w:tc>
          <w:tcPr>
            <w:tcW w:w="6190" w:type="dxa"/>
          </w:tcPr>
          <w:p w:rsidR="00DA1E72" w:rsidRDefault="00DA1E72" w:rsidP="003E642D">
            <w:r>
              <w:t>Клей «Супер-Момент»</w:t>
            </w:r>
          </w:p>
        </w:tc>
        <w:tc>
          <w:tcPr>
            <w:tcW w:w="1417" w:type="dxa"/>
          </w:tcPr>
          <w:p w:rsidR="00DA1E72" w:rsidRDefault="00DA1E72" w:rsidP="003E642D">
            <w:pPr>
              <w:jc w:val="center"/>
            </w:pPr>
            <w:r>
              <w:t>Тюб.</w:t>
            </w:r>
          </w:p>
        </w:tc>
        <w:tc>
          <w:tcPr>
            <w:tcW w:w="1418" w:type="dxa"/>
          </w:tcPr>
          <w:p w:rsidR="00DA1E72" w:rsidRDefault="00DA1E72" w:rsidP="003E642D">
            <w:pPr>
              <w:jc w:val="center"/>
            </w:pPr>
            <w:r>
              <w:t>6</w:t>
            </w:r>
          </w:p>
        </w:tc>
      </w:tr>
    </w:tbl>
    <w:p w:rsidR="00DA1E72" w:rsidRPr="00FD1B4D" w:rsidRDefault="00DA1E72" w:rsidP="00E14D05">
      <w:pPr>
        <w:jc w:val="both"/>
      </w:pPr>
      <w:r>
        <w:t>3.2</w:t>
      </w:r>
      <w:r w:rsidRPr="00FD1B4D">
        <w:t>. Подрядчик обязан составлять и согласовывать с Заказчиком  Технические задания на специальные материалы и  запасные части, требующие в ходе ремонта изготовления в заводских условиях.</w:t>
      </w:r>
    </w:p>
    <w:p w:rsidR="00DA1E72" w:rsidRPr="00FD1B4D" w:rsidRDefault="00DA1E72" w:rsidP="00E14D05">
      <w:pPr>
        <w:jc w:val="both"/>
      </w:pPr>
      <w:r>
        <w:t>3.3</w:t>
      </w:r>
      <w:r w:rsidRPr="00FD1B4D">
        <w:t xml:space="preserve">. Перечень оборудования, запасных частей и материалов, поставляемых Подрядчиком,  уточняется в соответствии со сметой к договору и уточнённой ведомостью планируемых ремонтных работ согласно СО 34.04.181-2003, в пределах стоимости оферты. </w:t>
      </w:r>
    </w:p>
    <w:p w:rsidR="00DA1E72" w:rsidRPr="00FD1B4D" w:rsidRDefault="00DA1E72" w:rsidP="00E14D05">
      <w:pPr>
        <w:jc w:val="both"/>
      </w:pPr>
      <w:r>
        <w:t>3.4</w:t>
      </w:r>
      <w:r w:rsidRPr="00FD1B4D">
        <w:t>. Материалы, поставка которых п</w:t>
      </w:r>
      <w:r>
        <w:t>оручена Подрядчику, на складе КС</w:t>
      </w:r>
      <w:r w:rsidRPr="00FD1B4D">
        <w:t>ГЭС отсутствуют и в заявку на поставку ТМЦ  не включались.</w:t>
      </w:r>
    </w:p>
    <w:p w:rsidR="00DA1E72" w:rsidRPr="00FD1B4D" w:rsidRDefault="00DA1E72" w:rsidP="00E14D05">
      <w:pPr>
        <w:jc w:val="both"/>
      </w:pPr>
      <w:r>
        <w:t>3.5</w:t>
      </w:r>
      <w:r w:rsidRPr="00FD1B4D">
        <w:t>. Перечень оборудования, запасных частей и материалов, предоставляемых Заказчиком,   уточняется по результатам уточнённой  ведомости планируемых ремонтных работ и акта дефектации оборудования  гидроагрегата согласно СО 34.04.181-2003.</w:t>
      </w:r>
    </w:p>
    <w:p w:rsidR="00DA1E72" w:rsidRPr="00FD1B4D" w:rsidRDefault="00DA1E72" w:rsidP="00E14D05">
      <w:pPr>
        <w:jc w:val="both"/>
      </w:pPr>
      <w:r>
        <w:t>3.6</w:t>
      </w:r>
      <w:r w:rsidRPr="00FD1B4D">
        <w:t>. В случае возникновения необходимости поставки для работ ТМЦ, неучтенных в техническом задании, их поставка осуществляется по дополнительному соглашению Сторон.</w:t>
      </w:r>
    </w:p>
    <w:p w:rsidR="00DA1E72" w:rsidRPr="00E342EA" w:rsidRDefault="00DA1E72" w:rsidP="002616F7">
      <w:pPr>
        <w:jc w:val="both"/>
        <w:rPr>
          <w:bCs/>
        </w:rPr>
      </w:pPr>
      <w:r>
        <w:rPr>
          <w:bCs/>
        </w:rPr>
        <w:t xml:space="preserve">3.7. </w:t>
      </w:r>
      <w:r w:rsidRPr="00E342EA">
        <w:rPr>
          <w:bCs/>
        </w:rPr>
        <w:t>Обеспечить соответствие применяемых материалов и изделий требованиям ГОСТ и</w:t>
      </w:r>
      <w:r>
        <w:rPr>
          <w:bCs/>
        </w:rPr>
        <w:t>ли</w:t>
      </w:r>
      <w:r w:rsidRPr="00E342EA">
        <w:rPr>
          <w:bCs/>
        </w:rPr>
        <w:t xml:space="preserve"> ТУ и наличие сертификатов, удостоверяющих их качество</w:t>
      </w:r>
    </w:p>
    <w:p w:rsidR="00DA1E72" w:rsidRDefault="00DA1E72" w:rsidP="0001463D">
      <w:pPr>
        <w:jc w:val="center"/>
        <w:rPr>
          <w:b/>
          <w:u w:val="single"/>
        </w:rPr>
      </w:pPr>
    </w:p>
    <w:p w:rsidR="00DA1E72" w:rsidRPr="002C3F43" w:rsidRDefault="00DA1E72" w:rsidP="008E1228">
      <w:pPr>
        <w:pStyle w:val="BodyText2"/>
        <w:jc w:val="both"/>
        <w:rPr>
          <w:rFonts w:ascii="Times New Roman" w:hAnsi="Times New Roman"/>
        </w:rPr>
      </w:pPr>
    </w:p>
    <w:p w:rsidR="00DA1E72" w:rsidRPr="00780798" w:rsidRDefault="00DA1E72" w:rsidP="00780798">
      <w:pPr>
        <w:pStyle w:val="2"/>
        <w:tabs>
          <w:tab w:val="left" w:pos="708"/>
        </w:tabs>
        <w:spacing w:before="0" w:after="0"/>
        <w:ind w:left="0" w:firstLine="0"/>
        <w:jc w:val="center"/>
        <w:rPr>
          <w:sz w:val="24"/>
          <w:szCs w:val="24"/>
        </w:rPr>
      </w:pPr>
      <w:r>
        <w:rPr>
          <w:sz w:val="24"/>
          <w:szCs w:val="24"/>
        </w:rPr>
        <w:t>Требования к сроку действия Конкурсной заявки.</w:t>
      </w:r>
    </w:p>
    <w:p w:rsidR="00DA1E72" w:rsidRDefault="00DA1E72" w:rsidP="0028544D">
      <w:pPr>
        <w:pStyle w:val="a0"/>
        <w:tabs>
          <w:tab w:val="left" w:pos="708"/>
        </w:tabs>
        <w:spacing w:line="240" w:lineRule="auto"/>
        <w:ind w:left="0" w:firstLine="708"/>
        <w:rPr>
          <w:sz w:val="24"/>
        </w:rPr>
      </w:pPr>
      <w:r>
        <w:rPr>
          <w:sz w:val="24"/>
        </w:rPr>
        <w:t xml:space="preserve">Конкурсная заявка действительна в течение срока, указанного Участником конкурса в письме о подаче оферты. В любом случае этот срок не должен быть менее чем </w:t>
      </w:r>
      <w:r>
        <w:rPr>
          <w:b/>
          <w:bCs/>
          <w:sz w:val="24"/>
        </w:rPr>
        <w:t>60</w:t>
      </w:r>
      <w:r>
        <w:rPr>
          <w:sz w:val="24"/>
        </w:rPr>
        <w:t xml:space="preserve"> календарных дней со дня, следующего за днем проведения процедуры вскрытия поступивших на конкурс конвертов с Конкурсными заявками.</w:t>
      </w:r>
    </w:p>
    <w:p w:rsidR="00DA1E72" w:rsidRDefault="00DA1E72" w:rsidP="0028544D">
      <w:pPr>
        <w:pStyle w:val="a0"/>
        <w:tabs>
          <w:tab w:val="left" w:pos="708"/>
        </w:tabs>
        <w:spacing w:line="240" w:lineRule="auto"/>
        <w:ind w:left="0" w:firstLine="708"/>
        <w:rPr>
          <w:sz w:val="24"/>
        </w:rPr>
      </w:pPr>
      <w:r>
        <w:rPr>
          <w:sz w:val="24"/>
        </w:rPr>
        <w:t>Указание меньшего срока действия может служить основанием для отклонения Конкурсной заявки.</w:t>
      </w:r>
    </w:p>
    <w:p w:rsidR="00DA1E72" w:rsidRDefault="00DA1E72" w:rsidP="0028544D">
      <w:pPr>
        <w:jc w:val="both"/>
        <w:rPr>
          <w:b/>
        </w:rPr>
      </w:pPr>
    </w:p>
    <w:p w:rsidR="00DA1E72" w:rsidRDefault="00DA1E72" w:rsidP="00B206FB">
      <w:pPr>
        <w:pStyle w:val="BodyTextIndent2"/>
      </w:pPr>
      <w:r>
        <w:t>Порядок оценки и ранжирования заявок по степени их предпочтительности для Заказчика и определения победителя, получающего по результатам процедуры закупки право заключения соответствующего договора.</w:t>
      </w:r>
    </w:p>
    <w:p w:rsidR="00DA1E72" w:rsidRDefault="00DA1E72" w:rsidP="00B206FB">
      <w:pPr>
        <w:pStyle w:val="a0"/>
        <w:numPr>
          <w:ilvl w:val="3"/>
          <w:numId w:val="0"/>
        </w:numPr>
        <w:tabs>
          <w:tab w:val="num" w:pos="0"/>
        </w:tabs>
        <w:spacing w:line="240" w:lineRule="auto"/>
        <w:rPr>
          <w:sz w:val="24"/>
          <w:szCs w:val="24"/>
        </w:rPr>
      </w:pPr>
      <w:bookmarkStart w:id="0" w:name="_Ref55304422"/>
    </w:p>
    <w:p w:rsidR="00DA1E72" w:rsidRDefault="00DA1E72" w:rsidP="00B206FB">
      <w:pPr>
        <w:pStyle w:val="a0"/>
        <w:numPr>
          <w:ilvl w:val="3"/>
          <w:numId w:val="0"/>
        </w:numPr>
        <w:tabs>
          <w:tab w:val="num" w:pos="0"/>
        </w:tabs>
        <w:spacing w:line="240" w:lineRule="auto"/>
        <w:rPr>
          <w:sz w:val="24"/>
          <w:szCs w:val="24"/>
        </w:rPr>
      </w:pPr>
      <w:r>
        <w:rPr>
          <w:sz w:val="24"/>
          <w:szCs w:val="24"/>
        </w:rPr>
        <w:tab/>
        <w:t>При проведении оценки Предложений провести их ранжирование по степени предпочтительности исходя из следующих кр</w:t>
      </w:r>
      <w:r>
        <w:rPr>
          <w:sz w:val="24"/>
          <w:szCs w:val="24"/>
        </w:rPr>
        <w:t>и</w:t>
      </w:r>
      <w:r>
        <w:rPr>
          <w:sz w:val="24"/>
          <w:szCs w:val="24"/>
        </w:rPr>
        <w:t>териев:</w:t>
      </w:r>
      <w:bookmarkEnd w:id="0"/>
    </w:p>
    <w:p w:rsidR="00DA1E72" w:rsidRDefault="00DA1E72" w:rsidP="00B206FB">
      <w:pPr>
        <w:pStyle w:val="a0"/>
        <w:numPr>
          <w:ilvl w:val="3"/>
          <w:numId w:val="0"/>
        </w:numPr>
        <w:tabs>
          <w:tab w:val="num" w:pos="0"/>
        </w:tabs>
        <w:spacing w:line="240" w:lineRule="auto"/>
        <w:rPr>
          <w:sz w:val="24"/>
          <w:szCs w:val="24"/>
        </w:rPr>
      </w:pPr>
    </w:p>
    <w:p w:rsidR="00DA1E72" w:rsidRDefault="00DA1E72" w:rsidP="00B206FB">
      <w:pPr>
        <w:pStyle w:val="a1"/>
        <w:numPr>
          <w:ilvl w:val="4"/>
          <w:numId w:val="0"/>
        </w:numPr>
        <w:tabs>
          <w:tab w:val="num" w:pos="540"/>
        </w:tabs>
        <w:spacing w:line="240" w:lineRule="auto"/>
        <w:ind w:left="540" w:hanging="540"/>
        <w:rPr>
          <w:sz w:val="24"/>
          <w:szCs w:val="24"/>
          <w:highlight w:val="red"/>
        </w:rPr>
      </w:pPr>
    </w:p>
    <w:p w:rsidR="00DA1E72" w:rsidRPr="00633344" w:rsidRDefault="00DA1E72" w:rsidP="00B206FB">
      <w:pPr>
        <w:pStyle w:val="a1"/>
        <w:numPr>
          <w:ilvl w:val="4"/>
          <w:numId w:val="0"/>
        </w:numPr>
        <w:tabs>
          <w:tab w:val="num" w:pos="540"/>
        </w:tabs>
        <w:spacing w:line="240" w:lineRule="auto"/>
        <w:ind w:left="540" w:hanging="540"/>
        <w:rPr>
          <w:sz w:val="24"/>
          <w:szCs w:val="24"/>
        </w:rPr>
      </w:pPr>
      <w:r w:rsidRPr="00633344">
        <w:rPr>
          <w:sz w:val="24"/>
          <w:szCs w:val="24"/>
        </w:rPr>
        <w:t>1.</w:t>
      </w:r>
      <w:r w:rsidRPr="00633344">
        <w:rPr>
          <w:sz w:val="24"/>
          <w:szCs w:val="24"/>
        </w:rPr>
        <w:tab/>
        <w:t>Надежность Участника, наличие большого опыта работы на энергетических предприятиях РФ, наличие опыта выполнения аналогичных работ, качество, ресурсные возможности и деловая репутация Участника, положительный опыт сотрудничества (в т.ч. с ОАО «ТГК-1»);</w:t>
      </w:r>
    </w:p>
    <w:p w:rsidR="00DA1E72" w:rsidRPr="00633344" w:rsidRDefault="00DA1E72" w:rsidP="00B206FB">
      <w:pPr>
        <w:pStyle w:val="a1"/>
        <w:numPr>
          <w:ilvl w:val="4"/>
          <w:numId w:val="0"/>
        </w:numPr>
        <w:tabs>
          <w:tab w:val="num" w:pos="540"/>
        </w:tabs>
        <w:spacing w:line="240" w:lineRule="auto"/>
        <w:ind w:left="540" w:hanging="540"/>
        <w:rPr>
          <w:sz w:val="24"/>
          <w:szCs w:val="24"/>
        </w:rPr>
      </w:pPr>
      <w:r w:rsidRPr="00633344">
        <w:rPr>
          <w:sz w:val="24"/>
          <w:szCs w:val="24"/>
        </w:rPr>
        <w:t>2.</w:t>
      </w:r>
      <w:r w:rsidRPr="00633344">
        <w:rPr>
          <w:sz w:val="24"/>
          <w:szCs w:val="24"/>
        </w:rPr>
        <w:tab/>
        <w:t>Срок и график выполнения работ (поставки товаров);</w:t>
      </w:r>
    </w:p>
    <w:p w:rsidR="00DA1E72" w:rsidRPr="00633344" w:rsidRDefault="00DA1E72" w:rsidP="00B206FB">
      <w:pPr>
        <w:pStyle w:val="a1"/>
        <w:numPr>
          <w:ilvl w:val="4"/>
          <w:numId w:val="0"/>
        </w:numPr>
        <w:tabs>
          <w:tab w:val="num" w:pos="540"/>
        </w:tabs>
        <w:spacing w:line="240" w:lineRule="auto"/>
        <w:ind w:left="540" w:hanging="540"/>
        <w:rPr>
          <w:sz w:val="24"/>
          <w:szCs w:val="24"/>
        </w:rPr>
      </w:pPr>
      <w:r>
        <w:rPr>
          <w:sz w:val="24"/>
          <w:szCs w:val="24"/>
        </w:rPr>
        <w:t>3</w:t>
      </w:r>
      <w:r w:rsidRPr="00633344">
        <w:rPr>
          <w:sz w:val="24"/>
          <w:szCs w:val="24"/>
        </w:rPr>
        <w:t>.</w:t>
      </w:r>
      <w:r w:rsidRPr="00633344">
        <w:rPr>
          <w:sz w:val="24"/>
          <w:szCs w:val="24"/>
        </w:rPr>
        <w:tab/>
        <w:t>Соответствие стоимости требованиям системы ценообразования, принятой в ОАО «ТГК-1»;</w:t>
      </w:r>
    </w:p>
    <w:p w:rsidR="00DA1E72" w:rsidRPr="00633344" w:rsidRDefault="00DA1E72" w:rsidP="00B206FB">
      <w:pPr>
        <w:pStyle w:val="a1"/>
        <w:numPr>
          <w:ilvl w:val="4"/>
          <w:numId w:val="0"/>
        </w:numPr>
        <w:tabs>
          <w:tab w:val="num" w:pos="540"/>
        </w:tabs>
        <w:spacing w:line="240" w:lineRule="auto"/>
        <w:ind w:left="540" w:hanging="540"/>
        <w:rPr>
          <w:sz w:val="24"/>
          <w:szCs w:val="24"/>
        </w:rPr>
      </w:pPr>
      <w:r>
        <w:rPr>
          <w:sz w:val="24"/>
          <w:szCs w:val="24"/>
        </w:rPr>
        <w:t xml:space="preserve">4.      </w:t>
      </w:r>
      <w:r w:rsidRPr="00633344">
        <w:rPr>
          <w:sz w:val="24"/>
          <w:szCs w:val="24"/>
        </w:rPr>
        <w:t>Стоимость выполнения работ;</w:t>
      </w:r>
    </w:p>
    <w:p w:rsidR="00DA1E72" w:rsidRPr="00633344" w:rsidRDefault="00DA1E72" w:rsidP="00B206FB">
      <w:pPr>
        <w:pStyle w:val="a1"/>
        <w:numPr>
          <w:ilvl w:val="4"/>
          <w:numId w:val="0"/>
        </w:numPr>
        <w:tabs>
          <w:tab w:val="num" w:pos="540"/>
        </w:tabs>
        <w:spacing w:line="240" w:lineRule="auto"/>
        <w:ind w:left="540" w:hanging="540"/>
        <w:rPr>
          <w:sz w:val="24"/>
          <w:szCs w:val="24"/>
        </w:rPr>
      </w:pPr>
      <w:r>
        <w:rPr>
          <w:sz w:val="24"/>
          <w:szCs w:val="24"/>
        </w:rPr>
        <w:t>5</w:t>
      </w:r>
      <w:r w:rsidRPr="00633344">
        <w:rPr>
          <w:sz w:val="24"/>
          <w:szCs w:val="24"/>
        </w:rPr>
        <w:t>.</w:t>
      </w:r>
      <w:r w:rsidRPr="00633344">
        <w:rPr>
          <w:sz w:val="24"/>
          <w:szCs w:val="24"/>
        </w:rPr>
        <w:tab/>
        <w:t>Гарантийные обязательства;</w:t>
      </w:r>
    </w:p>
    <w:p w:rsidR="00DA1E72" w:rsidRPr="00633344" w:rsidRDefault="00DA1E72" w:rsidP="00B206FB">
      <w:pPr>
        <w:pStyle w:val="a1"/>
        <w:numPr>
          <w:ilvl w:val="4"/>
          <w:numId w:val="0"/>
        </w:numPr>
        <w:tabs>
          <w:tab w:val="num" w:pos="540"/>
        </w:tabs>
        <w:spacing w:line="240" w:lineRule="auto"/>
        <w:ind w:left="540" w:hanging="540"/>
        <w:rPr>
          <w:sz w:val="24"/>
          <w:szCs w:val="24"/>
        </w:rPr>
      </w:pPr>
      <w:r>
        <w:rPr>
          <w:sz w:val="24"/>
          <w:szCs w:val="24"/>
        </w:rPr>
        <w:t>6</w:t>
      </w:r>
      <w:r w:rsidRPr="00633344">
        <w:rPr>
          <w:sz w:val="24"/>
          <w:szCs w:val="24"/>
        </w:rPr>
        <w:t>.</w:t>
      </w:r>
      <w:r w:rsidRPr="00633344">
        <w:rPr>
          <w:sz w:val="24"/>
          <w:szCs w:val="24"/>
        </w:rPr>
        <w:tab/>
        <w:t>Лучшее предложение по результатам применения значений коэффициентов индексации пересчета в текущие цены (для ремонтов);</w:t>
      </w:r>
    </w:p>
    <w:p w:rsidR="00DA1E72" w:rsidRPr="00633344" w:rsidRDefault="00DA1E72" w:rsidP="00B206FB">
      <w:pPr>
        <w:pStyle w:val="a1"/>
        <w:numPr>
          <w:ilvl w:val="4"/>
          <w:numId w:val="0"/>
        </w:numPr>
        <w:tabs>
          <w:tab w:val="num" w:pos="540"/>
        </w:tabs>
        <w:spacing w:line="240" w:lineRule="auto"/>
        <w:ind w:left="540" w:hanging="540"/>
        <w:rPr>
          <w:sz w:val="24"/>
          <w:szCs w:val="24"/>
        </w:rPr>
      </w:pPr>
      <w:r>
        <w:rPr>
          <w:sz w:val="24"/>
          <w:szCs w:val="24"/>
        </w:rPr>
        <w:t>7</w:t>
      </w:r>
      <w:r w:rsidRPr="00633344">
        <w:rPr>
          <w:sz w:val="24"/>
          <w:szCs w:val="24"/>
        </w:rPr>
        <w:t>.</w:t>
      </w:r>
      <w:r w:rsidRPr="00633344">
        <w:rPr>
          <w:sz w:val="24"/>
          <w:szCs w:val="24"/>
        </w:rPr>
        <w:tab/>
        <w:t>Наиболее выгодные условия оплаты;</w:t>
      </w:r>
    </w:p>
    <w:p w:rsidR="00DA1E72" w:rsidRPr="003D020C" w:rsidRDefault="00DA1E72" w:rsidP="00B206FB">
      <w:pPr>
        <w:pStyle w:val="a1"/>
        <w:numPr>
          <w:ilvl w:val="4"/>
          <w:numId w:val="0"/>
        </w:numPr>
        <w:tabs>
          <w:tab w:val="num" w:pos="540"/>
        </w:tabs>
        <w:spacing w:line="240" w:lineRule="auto"/>
        <w:ind w:left="540" w:hanging="540"/>
        <w:rPr>
          <w:sz w:val="24"/>
          <w:szCs w:val="24"/>
        </w:rPr>
      </w:pPr>
      <w:r>
        <w:rPr>
          <w:sz w:val="24"/>
          <w:szCs w:val="24"/>
        </w:rPr>
        <w:t>8</w:t>
      </w:r>
      <w:r w:rsidRPr="00633344">
        <w:rPr>
          <w:sz w:val="24"/>
          <w:szCs w:val="24"/>
        </w:rPr>
        <w:t>.</w:t>
      </w:r>
      <w:r w:rsidRPr="00633344">
        <w:rPr>
          <w:sz w:val="24"/>
          <w:szCs w:val="24"/>
        </w:rPr>
        <w:tab/>
        <w:t>Наличие сертификатов добровольных систем сертификации.</w:t>
      </w:r>
    </w:p>
    <w:p w:rsidR="00DA1E72" w:rsidRDefault="00DA1E72" w:rsidP="00B206FB">
      <w:pPr>
        <w:rPr>
          <w:b/>
          <w:i/>
          <w:sz w:val="28"/>
          <w:szCs w:val="28"/>
        </w:rPr>
      </w:pPr>
    </w:p>
    <w:sectPr w:rsidR="00DA1E72" w:rsidSect="00B206FB">
      <w:pgSz w:w="11906" w:h="16838"/>
      <w:pgMar w:top="540" w:right="567" w:bottom="899" w:left="900" w:header="709" w:footer="591"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1E72" w:rsidRDefault="00DA1E72" w:rsidP="00B35B40">
      <w:r>
        <w:separator/>
      </w:r>
    </w:p>
  </w:endnote>
  <w:endnote w:type="continuationSeparator" w:id="0">
    <w:p w:rsidR="00DA1E72" w:rsidRDefault="00DA1E72" w:rsidP="00B35B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MS Mincho">
    <w:altName w:val="?l?r ??Ѓfc"/>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1E72" w:rsidRDefault="00DA1E72" w:rsidP="00B35B40">
      <w:r>
        <w:separator/>
      </w:r>
    </w:p>
  </w:footnote>
  <w:footnote w:type="continuationSeparator" w:id="0">
    <w:p w:rsidR="00DA1E72" w:rsidRDefault="00DA1E72" w:rsidP="00B35B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E6442"/>
    <w:multiLevelType w:val="singleLevel"/>
    <w:tmpl w:val="0C80F4E0"/>
    <w:lvl w:ilvl="0">
      <w:numFmt w:val="bullet"/>
      <w:lvlText w:val="-"/>
      <w:lvlJc w:val="left"/>
      <w:pPr>
        <w:tabs>
          <w:tab w:val="num" w:pos="360"/>
        </w:tabs>
        <w:ind w:left="360" w:hanging="360"/>
      </w:pPr>
      <w:rPr>
        <w:rFonts w:hint="default"/>
      </w:rPr>
    </w:lvl>
  </w:abstractNum>
  <w:abstractNum w:abstractNumId="1">
    <w:nsid w:val="10F131F7"/>
    <w:multiLevelType w:val="hybridMultilevel"/>
    <w:tmpl w:val="E4A2C230"/>
    <w:lvl w:ilvl="0" w:tplc="04190013">
      <w:start w:val="1"/>
      <w:numFmt w:val="upperRoman"/>
      <w:lvlText w:val="%1."/>
      <w:lvlJc w:val="right"/>
      <w:pPr>
        <w:tabs>
          <w:tab w:val="num" w:pos="540"/>
        </w:tabs>
        <w:ind w:left="540" w:hanging="1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5C54CD"/>
    <w:multiLevelType w:val="multilevel"/>
    <w:tmpl w:val="A1DAA2A8"/>
    <w:lvl w:ilvl="0">
      <w:start w:val="2"/>
      <w:numFmt w:val="decimal"/>
      <w:lvlText w:val="%1."/>
      <w:lvlJc w:val="left"/>
      <w:pPr>
        <w:tabs>
          <w:tab w:val="num" w:pos="660"/>
        </w:tabs>
        <w:ind w:left="660" w:hanging="660"/>
      </w:pPr>
      <w:rPr>
        <w:rFonts w:cs="Times New Roman" w:hint="default"/>
      </w:rPr>
    </w:lvl>
    <w:lvl w:ilvl="1">
      <w:start w:val="2"/>
      <w:numFmt w:val="decimal"/>
      <w:lvlText w:val="%1.%2."/>
      <w:lvlJc w:val="left"/>
      <w:pPr>
        <w:tabs>
          <w:tab w:val="num" w:pos="660"/>
        </w:tabs>
        <w:ind w:left="660" w:hanging="660"/>
      </w:pPr>
      <w:rPr>
        <w:rFonts w:cs="Times New Roman" w:hint="default"/>
      </w:rPr>
    </w:lvl>
    <w:lvl w:ilvl="2">
      <w:start w:val="1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1AF7231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nsid w:val="1EDF1107"/>
    <w:multiLevelType w:val="multilevel"/>
    <w:tmpl w:val="CD4E9F3C"/>
    <w:lvl w:ilvl="0">
      <w:start w:val="1"/>
      <w:numFmt w:val="decimal"/>
      <w:lvlText w:val="%1"/>
      <w:lvlJc w:val="left"/>
      <w:pPr>
        <w:tabs>
          <w:tab w:val="num" w:pos="360"/>
        </w:tabs>
        <w:ind w:left="360" w:hanging="360"/>
      </w:pPr>
      <w:rPr>
        <w:rFonts w:cs="Times New Roman"/>
      </w:rPr>
    </w:lvl>
    <w:lvl w:ilvl="1">
      <w:start w:val="4"/>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
    <w:nsid w:val="21EB5F84"/>
    <w:multiLevelType w:val="hybridMultilevel"/>
    <w:tmpl w:val="92FA0F2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3C31BD4"/>
    <w:multiLevelType w:val="singleLevel"/>
    <w:tmpl w:val="9CFE54CE"/>
    <w:lvl w:ilvl="0">
      <w:numFmt w:val="bullet"/>
      <w:lvlText w:val="-"/>
      <w:lvlJc w:val="left"/>
      <w:pPr>
        <w:tabs>
          <w:tab w:val="num" w:pos="360"/>
        </w:tabs>
        <w:ind w:left="360" w:hanging="360"/>
      </w:pPr>
      <w:rPr>
        <w:rFonts w:hint="default"/>
      </w:rPr>
    </w:lvl>
  </w:abstractNum>
  <w:abstractNum w:abstractNumId="7">
    <w:nsid w:val="285215F5"/>
    <w:multiLevelType w:val="multilevel"/>
    <w:tmpl w:val="9DD2EE68"/>
    <w:lvl w:ilvl="0">
      <w:start w:val="1"/>
      <w:numFmt w:val="decimal"/>
      <w:lvlText w:val="%1."/>
      <w:lvlJc w:val="left"/>
      <w:pPr>
        <w:tabs>
          <w:tab w:val="num" w:pos="3960"/>
        </w:tabs>
        <w:ind w:left="3960" w:hanging="360"/>
      </w:pPr>
      <w:rPr>
        <w:rFonts w:cs="Times New Roman"/>
      </w:rPr>
    </w:lvl>
    <w:lvl w:ilvl="1">
      <w:start w:val="2"/>
      <w:numFmt w:val="decimal"/>
      <w:isLgl/>
      <w:lvlText w:val="%1.%2."/>
      <w:lvlJc w:val="left"/>
      <w:pPr>
        <w:tabs>
          <w:tab w:val="num" w:pos="4260"/>
        </w:tabs>
        <w:ind w:left="4260" w:hanging="660"/>
      </w:pPr>
      <w:rPr>
        <w:rFonts w:cs="Times New Roman"/>
      </w:rPr>
    </w:lvl>
    <w:lvl w:ilvl="2">
      <w:start w:val="1"/>
      <w:numFmt w:val="decimal"/>
      <w:isLgl/>
      <w:lvlText w:val="%1.%2.%3."/>
      <w:lvlJc w:val="left"/>
      <w:pPr>
        <w:tabs>
          <w:tab w:val="num" w:pos="4320"/>
        </w:tabs>
        <w:ind w:left="4320" w:hanging="720"/>
      </w:pPr>
      <w:rPr>
        <w:rFonts w:cs="Times New Roman"/>
      </w:rPr>
    </w:lvl>
    <w:lvl w:ilvl="3">
      <w:start w:val="1"/>
      <w:numFmt w:val="decimal"/>
      <w:isLgl/>
      <w:lvlText w:val="%1.%2.%3.%4."/>
      <w:lvlJc w:val="left"/>
      <w:pPr>
        <w:tabs>
          <w:tab w:val="num" w:pos="4320"/>
        </w:tabs>
        <w:ind w:left="4320" w:hanging="720"/>
      </w:pPr>
      <w:rPr>
        <w:rFonts w:cs="Times New Roman"/>
      </w:rPr>
    </w:lvl>
    <w:lvl w:ilvl="4">
      <w:start w:val="1"/>
      <w:numFmt w:val="decimal"/>
      <w:isLgl/>
      <w:lvlText w:val="%1.%2.%3.%4.%5."/>
      <w:lvlJc w:val="left"/>
      <w:pPr>
        <w:tabs>
          <w:tab w:val="num" w:pos="4680"/>
        </w:tabs>
        <w:ind w:left="4680" w:hanging="1080"/>
      </w:pPr>
      <w:rPr>
        <w:rFonts w:cs="Times New Roman"/>
      </w:rPr>
    </w:lvl>
    <w:lvl w:ilvl="5">
      <w:start w:val="1"/>
      <w:numFmt w:val="decimal"/>
      <w:isLgl/>
      <w:lvlText w:val="%1.%2.%3.%4.%5.%6."/>
      <w:lvlJc w:val="left"/>
      <w:pPr>
        <w:tabs>
          <w:tab w:val="num" w:pos="4680"/>
        </w:tabs>
        <w:ind w:left="4680" w:hanging="1080"/>
      </w:pPr>
      <w:rPr>
        <w:rFonts w:cs="Times New Roman"/>
      </w:rPr>
    </w:lvl>
    <w:lvl w:ilvl="6">
      <w:start w:val="1"/>
      <w:numFmt w:val="decimal"/>
      <w:isLgl/>
      <w:lvlText w:val="%1.%2.%3.%4.%5.%6.%7."/>
      <w:lvlJc w:val="left"/>
      <w:pPr>
        <w:tabs>
          <w:tab w:val="num" w:pos="5040"/>
        </w:tabs>
        <w:ind w:left="5040" w:hanging="1440"/>
      </w:pPr>
      <w:rPr>
        <w:rFonts w:cs="Times New Roman"/>
      </w:rPr>
    </w:lvl>
    <w:lvl w:ilvl="7">
      <w:start w:val="1"/>
      <w:numFmt w:val="decimal"/>
      <w:isLgl/>
      <w:lvlText w:val="%1.%2.%3.%4.%5.%6.%7.%8."/>
      <w:lvlJc w:val="left"/>
      <w:pPr>
        <w:tabs>
          <w:tab w:val="num" w:pos="5040"/>
        </w:tabs>
        <w:ind w:left="5040" w:hanging="1440"/>
      </w:pPr>
      <w:rPr>
        <w:rFonts w:cs="Times New Roman"/>
      </w:rPr>
    </w:lvl>
    <w:lvl w:ilvl="8">
      <w:start w:val="1"/>
      <w:numFmt w:val="decimal"/>
      <w:isLgl/>
      <w:lvlText w:val="%1.%2.%3.%4.%5.%6.%7.%8.%9."/>
      <w:lvlJc w:val="left"/>
      <w:pPr>
        <w:tabs>
          <w:tab w:val="num" w:pos="5400"/>
        </w:tabs>
        <w:ind w:left="5400" w:hanging="1800"/>
      </w:pPr>
      <w:rPr>
        <w:rFonts w:cs="Times New Roman"/>
      </w:rPr>
    </w:lvl>
  </w:abstractNum>
  <w:abstractNum w:abstractNumId="8">
    <w:nsid w:val="2AD67BF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2CF31740"/>
    <w:multiLevelType w:val="hybridMultilevel"/>
    <w:tmpl w:val="A4EA2E7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471C54"/>
    <w:multiLevelType w:val="hybridMultilevel"/>
    <w:tmpl w:val="0D920E2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3B130E52"/>
    <w:multiLevelType w:val="hybridMultilevel"/>
    <w:tmpl w:val="1CE4C52C"/>
    <w:lvl w:ilvl="0" w:tplc="128828B4">
      <w:start w:val="3"/>
      <w:numFmt w:val="decimal"/>
      <w:lvlText w:val="%1."/>
      <w:lvlJc w:val="left"/>
      <w:pPr>
        <w:tabs>
          <w:tab w:val="num" w:pos="720"/>
        </w:tabs>
        <w:ind w:left="720" w:hanging="360"/>
      </w:pPr>
      <w:rPr>
        <w:rFonts w:ascii="Times New Roman" w:eastAsia="Times New Roman" w:hAnsi="Times New Roman" w:cs="Times New Roman"/>
      </w:rPr>
    </w:lvl>
    <w:lvl w:ilvl="1" w:tplc="E41453A2">
      <w:start w:val="1"/>
      <w:numFmt w:val="lowerLetter"/>
      <w:lvlText w:val="%2)"/>
      <w:lvlJc w:val="left"/>
      <w:pPr>
        <w:tabs>
          <w:tab w:val="num" w:pos="540"/>
        </w:tabs>
        <w:ind w:left="540" w:hanging="360"/>
      </w:pPr>
      <w:rPr>
        <w:rFonts w:cs="Times New Roman" w:hint="default"/>
      </w:rPr>
    </w:lvl>
    <w:lvl w:ilvl="2" w:tplc="089821C0">
      <w:numFmt w:val="none"/>
      <w:lvlText w:val=""/>
      <w:lvlJc w:val="left"/>
      <w:pPr>
        <w:tabs>
          <w:tab w:val="num" w:pos="360"/>
        </w:tabs>
      </w:pPr>
      <w:rPr>
        <w:rFonts w:cs="Times New Roman"/>
      </w:rPr>
    </w:lvl>
    <w:lvl w:ilvl="3" w:tplc="0AA24664">
      <w:numFmt w:val="none"/>
      <w:lvlText w:val=""/>
      <w:lvlJc w:val="left"/>
      <w:pPr>
        <w:tabs>
          <w:tab w:val="num" w:pos="360"/>
        </w:tabs>
      </w:pPr>
      <w:rPr>
        <w:rFonts w:cs="Times New Roman"/>
      </w:rPr>
    </w:lvl>
    <w:lvl w:ilvl="4" w:tplc="BC12715E">
      <w:numFmt w:val="none"/>
      <w:lvlText w:val=""/>
      <w:lvlJc w:val="left"/>
      <w:pPr>
        <w:tabs>
          <w:tab w:val="num" w:pos="360"/>
        </w:tabs>
      </w:pPr>
      <w:rPr>
        <w:rFonts w:cs="Times New Roman"/>
      </w:rPr>
    </w:lvl>
    <w:lvl w:ilvl="5" w:tplc="C6960770">
      <w:numFmt w:val="none"/>
      <w:lvlText w:val=""/>
      <w:lvlJc w:val="left"/>
      <w:pPr>
        <w:tabs>
          <w:tab w:val="num" w:pos="360"/>
        </w:tabs>
      </w:pPr>
      <w:rPr>
        <w:rFonts w:cs="Times New Roman"/>
      </w:rPr>
    </w:lvl>
    <w:lvl w:ilvl="6" w:tplc="AC4C6A6E">
      <w:numFmt w:val="none"/>
      <w:lvlText w:val=""/>
      <w:lvlJc w:val="left"/>
      <w:pPr>
        <w:tabs>
          <w:tab w:val="num" w:pos="360"/>
        </w:tabs>
      </w:pPr>
      <w:rPr>
        <w:rFonts w:cs="Times New Roman"/>
      </w:rPr>
    </w:lvl>
    <w:lvl w:ilvl="7" w:tplc="92DC6AD0">
      <w:numFmt w:val="none"/>
      <w:lvlText w:val=""/>
      <w:lvlJc w:val="left"/>
      <w:pPr>
        <w:tabs>
          <w:tab w:val="num" w:pos="360"/>
        </w:tabs>
      </w:pPr>
      <w:rPr>
        <w:rFonts w:cs="Times New Roman"/>
      </w:rPr>
    </w:lvl>
    <w:lvl w:ilvl="8" w:tplc="4308DE74">
      <w:numFmt w:val="none"/>
      <w:lvlText w:val=""/>
      <w:lvlJc w:val="left"/>
      <w:pPr>
        <w:tabs>
          <w:tab w:val="num" w:pos="360"/>
        </w:tabs>
      </w:pPr>
      <w:rPr>
        <w:rFonts w:cs="Times New Roman"/>
      </w:rPr>
    </w:lvl>
  </w:abstractNum>
  <w:abstractNum w:abstractNumId="13">
    <w:nsid w:val="41341BA4"/>
    <w:multiLevelType w:val="multilevel"/>
    <w:tmpl w:val="20A26DC8"/>
    <w:lvl w:ilvl="0">
      <w:start w:val="1"/>
      <w:numFmt w:val="decimal"/>
      <w:lvlText w:val="%1"/>
      <w:lvlJc w:val="left"/>
      <w:pPr>
        <w:tabs>
          <w:tab w:val="num" w:pos="360"/>
        </w:tabs>
        <w:ind w:left="360" w:hanging="360"/>
      </w:pPr>
      <w:rPr>
        <w:rFonts w:cs="Times New Roman"/>
      </w:rPr>
    </w:lvl>
    <w:lvl w:ilvl="1">
      <w:start w:val="4"/>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nsid w:val="46AB509F"/>
    <w:multiLevelType w:val="hybridMultilevel"/>
    <w:tmpl w:val="F97C992E"/>
    <w:lvl w:ilvl="0" w:tplc="9E9C74AC">
      <w:start w:val="2"/>
      <w:numFmt w:val="bullet"/>
      <w:pStyle w:val="1"/>
      <w:lvlText w:val=""/>
      <w:lvlJc w:val="left"/>
      <w:pPr>
        <w:tabs>
          <w:tab w:val="num" w:pos="3087"/>
        </w:tabs>
        <w:ind w:left="3087" w:hanging="360"/>
      </w:pPr>
      <w:rPr>
        <w:rFonts w:ascii="Symbol" w:hAnsi="Symbol" w:hint="default"/>
        <w:color w:val="auto"/>
      </w:rPr>
    </w:lvl>
    <w:lvl w:ilvl="1" w:tplc="04190003" w:tentative="1">
      <w:start w:val="1"/>
      <w:numFmt w:val="bullet"/>
      <w:pStyle w:val="a"/>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nsid w:val="46FA1758"/>
    <w:multiLevelType w:val="multilevel"/>
    <w:tmpl w:val="57C0E07C"/>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8AB1DD0"/>
    <w:multiLevelType w:val="hybridMultilevel"/>
    <w:tmpl w:val="6CAC7B00"/>
    <w:lvl w:ilvl="0" w:tplc="FFFFFFFF">
      <w:start w:val="2"/>
      <w:numFmt w:val="decimal"/>
      <w:lvlText w:val="%1."/>
      <w:lvlJc w:val="left"/>
      <w:pPr>
        <w:tabs>
          <w:tab w:val="num" w:pos="540"/>
        </w:tabs>
        <w:ind w:left="54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7">
    <w:nsid w:val="518241E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nsid w:val="674A5973"/>
    <w:multiLevelType w:val="hybridMultilevel"/>
    <w:tmpl w:val="B6C67B0E"/>
    <w:lvl w:ilvl="0" w:tplc="04190005">
      <w:start w:val="1"/>
      <w:numFmt w:val="bullet"/>
      <w:lvlText w:val=""/>
      <w:lvlJc w:val="left"/>
      <w:pPr>
        <w:tabs>
          <w:tab w:val="num" w:pos="927"/>
        </w:tabs>
        <w:ind w:left="927" w:hanging="360"/>
      </w:pPr>
      <w:rPr>
        <w:rFonts w:ascii="Wingdings" w:hAnsi="Wingdings" w:hint="default"/>
      </w:rPr>
    </w:lvl>
    <w:lvl w:ilvl="1" w:tplc="047445A6">
      <w:start w:val="1"/>
      <w:numFmt w:val="bullet"/>
      <w:lvlText w:val=""/>
      <w:lvlJc w:val="left"/>
      <w:pPr>
        <w:tabs>
          <w:tab w:val="num" w:pos="1800"/>
        </w:tabs>
        <w:ind w:left="1800" w:hanging="360"/>
      </w:pPr>
      <w:rPr>
        <w:rFonts w:ascii="Symbol" w:hAnsi="Symbol"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6BC3716B"/>
    <w:multiLevelType w:val="hybridMultilevel"/>
    <w:tmpl w:val="045EC318"/>
    <w:lvl w:ilvl="0" w:tplc="E2E03606">
      <w:start w:val="1"/>
      <w:numFmt w:val="decimal"/>
      <w:lvlText w:val="%1."/>
      <w:lvlJc w:val="left"/>
      <w:pPr>
        <w:tabs>
          <w:tab w:val="num" w:pos="900"/>
        </w:tabs>
        <w:ind w:left="900" w:hanging="360"/>
      </w:pPr>
      <w:rPr>
        <w:rFonts w:cs="Times New Roman" w:hint="default"/>
      </w:rPr>
    </w:lvl>
    <w:lvl w:ilvl="1" w:tplc="D8C24378">
      <w:numFmt w:val="none"/>
      <w:lvlText w:val=""/>
      <w:lvlJc w:val="left"/>
      <w:pPr>
        <w:tabs>
          <w:tab w:val="num" w:pos="360"/>
        </w:tabs>
      </w:pPr>
      <w:rPr>
        <w:rFonts w:cs="Times New Roman"/>
      </w:rPr>
    </w:lvl>
    <w:lvl w:ilvl="2" w:tplc="B3B47F04" w:tentative="1">
      <w:start w:val="1"/>
      <w:numFmt w:val="lowerRoman"/>
      <w:lvlText w:val="%3."/>
      <w:lvlJc w:val="right"/>
      <w:pPr>
        <w:tabs>
          <w:tab w:val="num" w:pos="2160"/>
        </w:tabs>
        <w:ind w:left="2160" w:hanging="180"/>
      </w:pPr>
      <w:rPr>
        <w:rFonts w:cs="Times New Roman"/>
      </w:rPr>
    </w:lvl>
    <w:lvl w:ilvl="3" w:tplc="35D813AE" w:tentative="1">
      <w:start w:val="1"/>
      <w:numFmt w:val="decimal"/>
      <w:lvlText w:val="%4."/>
      <w:lvlJc w:val="left"/>
      <w:pPr>
        <w:tabs>
          <w:tab w:val="num" w:pos="2880"/>
        </w:tabs>
        <w:ind w:left="2880" w:hanging="360"/>
      </w:pPr>
      <w:rPr>
        <w:rFonts w:cs="Times New Roman"/>
      </w:rPr>
    </w:lvl>
    <w:lvl w:ilvl="4" w:tplc="54361FC6" w:tentative="1">
      <w:start w:val="1"/>
      <w:numFmt w:val="lowerLetter"/>
      <w:lvlText w:val="%5."/>
      <w:lvlJc w:val="left"/>
      <w:pPr>
        <w:tabs>
          <w:tab w:val="num" w:pos="3600"/>
        </w:tabs>
        <w:ind w:left="3600" w:hanging="360"/>
      </w:pPr>
      <w:rPr>
        <w:rFonts w:cs="Times New Roman"/>
      </w:rPr>
    </w:lvl>
    <w:lvl w:ilvl="5" w:tplc="6AB8AAE8" w:tentative="1">
      <w:start w:val="1"/>
      <w:numFmt w:val="lowerRoman"/>
      <w:lvlText w:val="%6."/>
      <w:lvlJc w:val="right"/>
      <w:pPr>
        <w:tabs>
          <w:tab w:val="num" w:pos="4320"/>
        </w:tabs>
        <w:ind w:left="4320" w:hanging="180"/>
      </w:pPr>
      <w:rPr>
        <w:rFonts w:cs="Times New Roman"/>
      </w:rPr>
    </w:lvl>
    <w:lvl w:ilvl="6" w:tplc="221A8C7E" w:tentative="1">
      <w:start w:val="1"/>
      <w:numFmt w:val="decimal"/>
      <w:lvlText w:val="%7."/>
      <w:lvlJc w:val="left"/>
      <w:pPr>
        <w:tabs>
          <w:tab w:val="num" w:pos="5040"/>
        </w:tabs>
        <w:ind w:left="5040" w:hanging="360"/>
      </w:pPr>
      <w:rPr>
        <w:rFonts w:cs="Times New Roman"/>
      </w:rPr>
    </w:lvl>
    <w:lvl w:ilvl="7" w:tplc="4B264F48" w:tentative="1">
      <w:start w:val="1"/>
      <w:numFmt w:val="lowerLetter"/>
      <w:lvlText w:val="%8."/>
      <w:lvlJc w:val="left"/>
      <w:pPr>
        <w:tabs>
          <w:tab w:val="num" w:pos="5760"/>
        </w:tabs>
        <w:ind w:left="5760" w:hanging="360"/>
      </w:pPr>
      <w:rPr>
        <w:rFonts w:cs="Times New Roman"/>
      </w:rPr>
    </w:lvl>
    <w:lvl w:ilvl="8" w:tplc="F54CEBE8" w:tentative="1">
      <w:start w:val="1"/>
      <w:numFmt w:val="lowerRoman"/>
      <w:lvlText w:val="%9."/>
      <w:lvlJc w:val="right"/>
      <w:pPr>
        <w:tabs>
          <w:tab w:val="num" w:pos="6480"/>
        </w:tabs>
        <w:ind w:left="6480" w:hanging="180"/>
      </w:pPr>
      <w:rPr>
        <w:rFonts w:cs="Times New Roman"/>
      </w:rPr>
    </w:lvl>
  </w:abstractNum>
  <w:abstractNum w:abstractNumId="21">
    <w:nsid w:val="70507672"/>
    <w:multiLevelType w:val="multilevel"/>
    <w:tmpl w:val="76644F5A"/>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bullet"/>
      <w:lvlText w:val=""/>
      <w:lvlJc w:val="left"/>
      <w:pPr>
        <w:tabs>
          <w:tab w:val="num" w:pos="1494"/>
        </w:tabs>
        <w:ind w:left="1494" w:hanging="360"/>
      </w:pPr>
      <w:rPr>
        <w:rFonts w:ascii="Symbol" w:hAnsi="Symbol" w:hint="default"/>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2">
    <w:nsid w:val="752F56B6"/>
    <w:multiLevelType w:val="multilevel"/>
    <w:tmpl w:val="A392921E"/>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494"/>
        </w:tabs>
        <w:ind w:left="1494" w:hanging="1134"/>
      </w:pPr>
      <w:rPr>
        <w:rFonts w:cs="Times New Roman"/>
      </w:rPr>
    </w:lvl>
    <w:lvl w:ilvl="2">
      <w:start w:val="1"/>
      <w:numFmt w:val="decimal"/>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bullet"/>
      <w:lvlText w:val=""/>
      <w:lvlJc w:val="left"/>
      <w:pPr>
        <w:tabs>
          <w:tab w:val="num" w:pos="1494"/>
        </w:tabs>
        <w:ind w:left="1494" w:hanging="360"/>
      </w:pPr>
      <w:rPr>
        <w:rFonts w:ascii="Symbol" w:hAnsi="Symbol" w:hint="default"/>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3">
    <w:nsid w:val="790E640E"/>
    <w:multiLevelType w:val="hybridMultilevel"/>
    <w:tmpl w:val="794A89F2"/>
    <w:lvl w:ilvl="0" w:tplc="44AAC12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92F57D0"/>
    <w:multiLevelType w:val="hybridMultilevel"/>
    <w:tmpl w:val="2FD8CD24"/>
    <w:lvl w:ilvl="0" w:tplc="AD1806E0">
      <w:start w:val="1"/>
      <w:numFmt w:val="decimal"/>
      <w:lvlText w:val="%1."/>
      <w:lvlJc w:val="left"/>
      <w:pPr>
        <w:tabs>
          <w:tab w:val="num" w:pos="0"/>
        </w:tabs>
        <w:ind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num>
  <w:num w:numId="2">
    <w:abstractNumId w:val="18"/>
  </w:num>
  <w:num w:numId="3">
    <w:abstractNumId w:val="14"/>
  </w:num>
  <w:num w:numId="4">
    <w:abstractNumId w:val="6"/>
  </w:num>
  <w:num w:numId="5">
    <w:abstractNumId w:val="0"/>
  </w:num>
  <w:num w:numId="6">
    <w:abstractNumId w:val="17"/>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0"/>
  </w:num>
  <w:num w:numId="14">
    <w:abstractNumId w:val="23"/>
  </w:num>
  <w:num w:numId="15">
    <w:abstractNumId w:val="12"/>
  </w:num>
  <w:num w:numId="16">
    <w:abstractNumId w:val="11"/>
  </w:num>
  <w:num w:numId="17">
    <w:abstractNumId w:val="5"/>
  </w:num>
  <w:num w:numId="18">
    <w:abstractNumId w:val="17"/>
    <w:lvlOverride w:ilvl="0">
      <w:startOverride w:val="1"/>
    </w:lvlOverride>
  </w:num>
  <w:num w:numId="19">
    <w:abstractNumId w:val="3"/>
    <w:lvlOverride w:ilvl="0">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num>
  <w:num w:numId="27">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0"/>
  </w:num>
  <w:num w:numId="30">
    <w:abstractNumId w:val="2"/>
  </w:num>
  <w:num w:numId="3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77E1"/>
    <w:rsid w:val="00004948"/>
    <w:rsid w:val="00005FE9"/>
    <w:rsid w:val="000108E6"/>
    <w:rsid w:val="00011A91"/>
    <w:rsid w:val="0001234F"/>
    <w:rsid w:val="0001463D"/>
    <w:rsid w:val="00017503"/>
    <w:rsid w:val="000178BD"/>
    <w:rsid w:val="00020B62"/>
    <w:rsid w:val="00024502"/>
    <w:rsid w:val="00030A01"/>
    <w:rsid w:val="0003197C"/>
    <w:rsid w:val="00035F21"/>
    <w:rsid w:val="00037CB2"/>
    <w:rsid w:val="00044B88"/>
    <w:rsid w:val="000549F3"/>
    <w:rsid w:val="0006036D"/>
    <w:rsid w:val="0006174D"/>
    <w:rsid w:val="0006234B"/>
    <w:rsid w:val="000634D5"/>
    <w:rsid w:val="00065B25"/>
    <w:rsid w:val="00072F94"/>
    <w:rsid w:val="00075C7F"/>
    <w:rsid w:val="0008008C"/>
    <w:rsid w:val="00085488"/>
    <w:rsid w:val="00085979"/>
    <w:rsid w:val="00087F03"/>
    <w:rsid w:val="0009086C"/>
    <w:rsid w:val="00093966"/>
    <w:rsid w:val="000A331A"/>
    <w:rsid w:val="000A382E"/>
    <w:rsid w:val="000A5920"/>
    <w:rsid w:val="000B5ED2"/>
    <w:rsid w:val="000B73A6"/>
    <w:rsid w:val="000C078E"/>
    <w:rsid w:val="000C1EE8"/>
    <w:rsid w:val="000C55D7"/>
    <w:rsid w:val="000D313E"/>
    <w:rsid w:val="000D4C86"/>
    <w:rsid w:val="000D6CB5"/>
    <w:rsid w:val="000E4DD3"/>
    <w:rsid w:val="000E6722"/>
    <w:rsid w:val="000F189D"/>
    <w:rsid w:val="000F3EA9"/>
    <w:rsid w:val="00100189"/>
    <w:rsid w:val="00116AC4"/>
    <w:rsid w:val="00123902"/>
    <w:rsid w:val="0012411D"/>
    <w:rsid w:val="00141F2B"/>
    <w:rsid w:val="00142E99"/>
    <w:rsid w:val="001460D5"/>
    <w:rsid w:val="0014652E"/>
    <w:rsid w:val="00152764"/>
    <w:rsid w:val="00157485"/>
    <w:rsid w:val="00174153"/>
    <w:rsid w:val="00183E57"/>
    <w:rsid w:val="001948FB"/>
    <w:rsid w:val="001950CB"/>
    <w:rsid w:val="001A3305"/>
    <w:rsid w:val="001A7B03"/>
    <w:rsid w:val="001C1A48"/>
    <w:rsid w:val="001C3FC0"/>
    <w:rsid w:val="001C4F75"/>
    <w:rsid w:val="001C6122"/>
    <w:rsid w:val="001D4D26"/>
    <w:rsid w:val="001D6D96"/>
    <w:rsid w:val="001D7842"/>
    <w:rsid w:val="001E6830"/>
    <w:rsid w:val="001E6A34"/>
    <w:rsid w:val="001F0424"/>
    <w:rsid w:val="001F593A"/>
    <w:rsid w:val="001F7EEE"/>
    <w:rsid w:val="001F7F03"/>
    <w:rsid w:val="002035C7"/>
    <w:rsid w:val="00203C64"/>
    <w:rsid w:val="00206225"/>
    <w:rsid w:val="002155BD"/>
    <w:rsid w:val="00215841"/>
    <w:rsid w:val="00224B17"/>
    <w:rsid w:val="002271BC"/>
    <w:rsid w:val="002274EF"/>
    <w:rsid w:val="00235396"/>
    <w:rsid w:val="002556DC"/>
    <w:rsid w:val="002567D6"/>
    <w:rsid w:val="002616F7"/>
    <w:rsid w:val="00263228"/>
    <w:rsid w:val="00263CA9"/>
    <w:rsid w:val="00266B83"/>
    <w:rsid w:val="002720FD"/>
    <w:rsid w:val="002822F2"/>
    <w:rsid w:val="00283AA7"/>
    <w:rsid w:val="0028544D"/>
    <w:rsid w:val="002920BB"/>
    <w:rsid w:val="002A6FC6"/>
    <w:rsid w:val="002B3C67"/>
    <w:rsid w:val="002B746C"/>
    <w:rsid w:val="002C3F43"/>
    <w:rsid w:val="002C68E5"/>
    <w:rsid w:val="002D1D55"/>
    <w:rsid w:val="002D36DB"/>
    <w:rsid w:val="002D38FC"/>
    <w:rsid w:val="002D658E"/>
    <w:rsid w:val="002D7AD5"/>
    <w:rsid w:val="002E4E8C"/>
    <w:rsid w:val="002F29DC"/>
    <w:rsid w:val="003040E8"/>
    <w:rsid w:val="00304E82"/>
    <w:rsid w:val="00305894"/>
    <w:rsid w:val="00313A8A"/>
    <w:rsid w:val="00317E30"/>
    <w:rsid w:val="00321F0E"/>
    <w:rsid w:val="003238DC"/>
    <w:rsid w:val="00324C4B"/>
    <w:rsid w:val="00340BE7"/>
    <w:rsid w:val="003436BF"/>
    <w:rsid w:val="00353C27"/>
    <w:rsid w:val="00357B91"/>
    <w:rsid w:val="003620E4"/>
    <w:rsid w:val="00365EEC"/>
    <w:rsid w:val="00370556"/>
    <w:rsid w:val="0037304A"/>
    <w:rsid w:val="0037749F"/>
    <w:rsid w:val="0038098D"/>
    <w:rsid w:val="00380F8F"/>
    <w:rsid w:val="00381A4D"/>
    <w:rsid w:val="00393CA2"/>
    <w:rsid w:val="003A4300"/>
    <w:rsid w:val="003A5E1E"/>
    <w:rsid w:val="003A7F1F"/>
    <w:rsid w:val="003B5A66"/>
    <w:rsid w:val="003B62C1"/>
    <w:rsid w:val="003B6BCF"/>
    <w:rsid w:val="003C5112"/>
    <w:rsid w:val="003C74F0"/>
    <w:rsid w:val="003D020C"/>
    <w:rsid w:val="003E4625"/>
    <w:rsid w:val="003E6399"/>
    <w:rsid w:val="003E642D"/>
    <w:rsid w:val="003E7DA0"/>
    <w:rsid w:val="003F3433"/>
    <w:rsid w:val="003F3EAC"/>
    <w:rsid w:val="003F6A56"/>
    <w:rsid w:val="00401FD4"/>
    <w:rsid w:val="00407CC5"/>
    <w:rsid w:val="0041236E"/>
    <w:rsid w:val="00417ECF"/>
    <w:rsid w:val="00420013"/>
    <w:rsid w:val="004228B4"/>
    <w:rsid w:val="004237FC"/>
    <w:rsid w:val="004252AF"/>
    <w:rsid w:val="00425A1C"/>
    <w:rsid w:val="00431A90"/>
    <w:rsid w:val="00433CFC"/>
    <w:rsid w:val="00433EED"/>
    <w:rsid w:val="004364CE"/>
    <w:rsid w:val="004377E1"/>
    <w:rsid w:val="00437B3E"/>
    <w:rsid w:val="00440871"/>
    <w:rsid w:val="004458AA"/>
    <w:rsid w:val="00447BD2"/>
    <w:rsid w:val="004548C6"/>
    <w:rsid w:val="00455411"/>
    <w:rsid w:val="00457371"/>
    <w:rsid w:val="00457A4F"/>
    <w:rsid w:val="00460EDE"/>
    <w:rsid w:val="0046238F"/>
    <w:rsid w:val="004640CA"/>
    <w:rsid w:val="00473FF4"/>
    <w:rsid w:val="00482714"/>
    <w:rsid w:val="004860FD"/>
    <w:rsid w:val="00486CC1"/>
    <w:rsid w:val="00490C51"/>
    <w:rsid w:val="00491901"/>
    <w:rsid w:val="00491BCC"/>
    <w:rsid w:val="00493765"/>
    <w:rsid w:val="004969B9"/>
    <w:rsid w:val="00497271"/>
    <w:rsid w:val="00497893"/>
    <w:rsid w:val="004A1483"/>
    <w:rsid w:val="004A7EB6"/>
    <w:rsid w:val="004B09E4"/>
    <w:rsid w:val="004B1AC9"/>
    <w:rsid w:val="004B68D6"/>
    <w:rsid w:val="004B6FCB"/>
    <w:rsid w:val="004C0415"/>
    <w:rsid w:val="004C1BAF"/>
    <w:rsid w:val="004C34AA"/>
    <w:rsid w:val="004C4B36"/>
    <w:rsid w:val="004C60F3"/>
    <w:rsid w:val="004D2471"/>
    <w:rsid w:val="004D2939"/>
    <w:rsid w:val="004D688D"/>
    <w:rsid w:val="004E4261"/>
    <w:rsid w:val="004E5833"/>
    <w:rsid w:val="004E652A"/>
    <w:rsid w:val="004E6731"/>
    <w:rsid w:val="004F1BF2"/>
    <w:rsid w:val="005063CF"/>
    <w:rsid w:val="00516545"/>
    <w:rsid w:val="005257FB"/>
    <w:rsid w:val="00532D99"/>
    <w:rsid w:val="005346E7"/>
    <w:rsid w:val="00541113"/>
    <w:rsid w:val="00541395"/>
    <w:rsid w:val="0054490E"/>
    <w:rsid w:val="00554878"/>
    <w:rsid w:val="00557610"/>
    <w:rsid w:val="00561DDC"/>
    <w:rsid w:val="00565FAB"/>
    <w:rsid w:val="0058046B"/>
    <w:rsid w:val="005807E1"/>
    <w:rsid w:val="00590382"/>
    <w:rsid w:val="00591A94"/>
    <w:rsid w:val="005928BC"/>
    <w:rsid w:val="00594203"/>
    <w:rsid w:val="00595B95"/>
    <w:rsid w:val="00597F61"/>
    <w:rsid w:val="005A19D6"/>
    <w:rsid w:val="005A1BCC"/>
    <w:rsid w:val="005A3D6D"/>
    <w:rsid w:val="005B1931"/>
    <w:rsid w:val="005B7AE2"/>
    <w:rsid w:val="005C7ABF"/>
    <w:rsid w:val="005D0FE1"/>
    <w:rsid w:val="005D4DC5"/>
    <w:rsid w:val="005D51F8"/>
    <w:rsid w:val="005E3644"/>
    <w:rsid w:val="005E6DF0"/>
    <w:rsid w:val="005F634F"/>
    <w:rsid w:val="00617BF4"/>
    <w:rsid w:val="00620A52"/>
    <w:rsid w:val="00620EC2"/>
    <w:rsid w:val="006232A2"/>
    <w:rsid w:val="00623CC0"/>
    <w:rsid w:val="00625D6A"/>
    <w:rsid w:val="00630BE5"/>
    <w:rsid w:val="00631CC9"/>
    <w:rsid w:val="00633344"/>
    <w:rsid w:val="00635C1B"/>
    <w:rsid w:val="0063694F"/>
    <w:rsid w:val="00645B8A"/>
    <w:rsid w:val="006549C0"/>
    <w:rsid w:val="006563C2"/>
    <w:rsid w:val="00657BC3"/>
    <w:rsid w:val="00657D1C"/>
    <w:rsid w:val="0066133F"/>
    <w:rsid w:val="006618F0"/>
    <w:rsid w:val="00667472"/>
    <w:rsid w:val="00667579"/>
    <w:rsid w:val="006714F1"/>
    <w:rsid w:val="00683CD3"/>
    <w:rsid w:val="0068677B"/>
    <w:rsid w:val="00686D2A"/>
    <w:rsid w:val="0068736A"/>
    <w:rsid w:val="0069112E"/>
    <w:rsid w:val="00693672"/>
    <w:rsid w:val="0069626A"/>
    <w:rsid w:val="00696ECF"/>
    <w:rsid w:val="006A3279"/>
    <w:rsid w:val="006A530E"/>
    <w:rsid w:val="006A785D"/>
    <w:rsid w:val="006B2116"/>
    <w:rsid w:val="006B4872"/>
    <w:rsid w:val="006B57DA"/>
    <w:rsid w:val="006B666B"/>
    <w:rsid w:val="006C0E45"/>
    <w:rsid w:val="006C3E27"/>
    <w:rsid w:val="006C43F3"/>
    <w:rsid w:val="006C675E"/>
    <w:rsid w:val="006D17D6"/>
    <w:rsid w:val="006D55E3"/>
    <w:rsid w:val="006D6C51"/>
    <w:rsid w:val="006F5118"/>
    <w:rsid w:val="006F6276"/>
    <w:rsid w:val="006F6488"/>
    <w:rsid w:val="007017B0"/>
    <w:rsid w:val="007023B3"/>
    <w:rsid w:val="007050DC"/>
    <w:rsid w:val="007053B4"/>
    <w:rsid w:val="00713AD3"/>
    <w:rsid w:val="00717D35"/>
    <w:rsid w:val="00722967"/>
    <w:rsid w:val="00734017"/>
    <w:rsid w:val="00735B52"/>
    <w:rsid w:val="0076046F"/>
    <w:rsid w:val="0076418F"/>
    <w:rsid w:val="00771A41"/>
    <w:rsid w:val="00772BF7"/>
    <w:rsid w:val="00773114"/>
    <w:rsid w:val="0077374E"/>
    <w:rsid w:val="00776778"/>
    <w:rsid w:val="00780798"/>
    <w:rsid w:val="007837F6"/>
    <w:rsid w:val="007869BB"/>
    <w:rsid w:val="0079235A"/>
    <w:rsid w:val="007A602A"/>
    <w:rsid w:val="007A6531"/>
    <w:rsid w:val="007B16BD"/>
    <w:rsid w:val="007B407C"/>
    <w:rsid w:val="007C3AEF"/>
    <w:rsid w:val="007C4358"/>
    <w:rsid w:val="007D3137"/>
    <w:rsid w:val="007E1853"/>
    <w:rsid w:val="007E1D83"/>
    <w:rsid w:val="007E78EC"/>
    <w:rsid w:val="007F342B"/>
    <w:rsid w:val="007F437F"/>
    <w:rsid w:val="007F65CC"/>
    <w:rsid w:val="008005D1"/>
    <w:rsid w:val="00800799"/>
    <w:rsid w:val="008024F4"/>
    <w:rsid w:val="00804E4A"/>
    <w:rsid w:val="00805BE5"/>
    <w:rsid w:val="0080690E"/>
    <w:rsid w:val="008106D0"/>
    <w:rsid w:val="00822BBE"/>
    <w:rsid w:val="00826B45"/>
    <w:rsid w:val="00827642"/>
    <w:rsid w:val="008277C1"/>
    <w:rsid w:val="0083242E"/>
    <w:rsid w:val="00836D72"/>
    <w:rsid w:val="008421EB"/>
    <w:rsid w:val="0084517E"/>
    <w:rsid w:val="00850E8A"/>
    <w:rsid w:val="00855CD3"/>
    <w:rsid w:val="008602A2"/>
    <w:rsid w:val="008607E2"/>
    <w:rsid w:val="00862010"/>
    <w:rsid w:val="00862B1E"/>
    <w:rsid w:val="0086461D"/>
    <w:rsid w:val="00864ABA"/>
    <w:rsid w:val="00865E2E"/>
    <w:rsid w:val="00872248"/>
    <w:rsid w:val="008767A6"/>
    <w:rsid w:val="00880E1B"/>
    <w:rsid w:val="008862E6"/>
    <w:rsid w:val="00887047"/>
    <w:rsid w:val="0089178D"/>
    <w:rsid w:val="008920C8"/>
    <w:rsid w:val="008A0F34"/>
    <w:rsid w:val="008A1BEC"/>
    <w:rsid w:val="008A580C"/>
    <w:rsid w:val="008B06F6"/>
    <w:rsid w:val="008B7DEA"/>
    <w:rsid w:val="008C7E43"/>
    <w:rsid w:val="008D2185"/>
    <w:rsid w:val="008D3EF5"/>
    <w:rsid w:val="008E1228"/>
    <w:rsid w:val="008E4A2E"/>
    <w:rsid w:val="008E6EAF"/>
    <w:rsid w:val="00901974"/>
    <w:rsid w:val="00902F84"/>
    <w:rsid w:val="009036D3"/>
    <w:rsid w:val="00905110"/>
    <w:rsid w:val="009112ED"/>
    <w:rsid w:val="009128E5"/>
    <w:rsid w:val="0091629D"/>
    <w:rsid w:val="00925CD0"/>
    <w:rsid w:val="0092612F"/>
    <w:rsid w:val="00930107"/>
    <w:rsid w:val="00930A7F"/>
    <w:rsid w:val="00933D84"/>
    <w:rsid w:val="009358A6"/>
    <w:rsid w:val="00944850"/>
    <w:rsid w:val="0094535B"/>
    <w:rsid w:val="00956200"/>
    <w:rsid w:val="009643C7"/>
    <w:rsid w:val="00966495"/>
    <w:rsid w:val="00976682"/>
    <w:rsid w:val="0098023A"/>
    <w:rsid w:val="009809AD"/>
    <w:rsid w:val="00984073"/>
    <w:rsid w:val="009922C9"/>
    <w:rsid w:val="009939F3"/>
    <w:rsid w:val="00997FB2"/>
    <w:rsid w:val="009A36D3"/>
    <w:rsid w:val="009B1350"/>
    <w:rsid w:val="009B3038"/>
    <w:rsid w:val="009B34E0"/>
    <w:rsid w:val="009C0760"/>
    <w:rsid w:val="009D2564"/>
    <w:rsid w:val="009D66EE"/>
    <w:rsid w:val="009E3B93"/>
    <w:rsid w:val="009E5827"/>
    <w:rsid w:val="009E796F"/>
    <w:rsid w:val="009F0237"/>
    <w:rsid w:val="009F18C2"/>
    <w:rsid w:val="009F716A"/>
    <w:rsid w:val="00A000F0"/>
    <w:rsid w:val="00A04B9B"/>
    <w:rsid w:val="00A11466"/>
    <w:rsid w:val="00A13658"/>
    <w:rsid w:val="00A1687D"/>
    <w:rsid w:val="00A17A0D"/>
    <w:rsid w:val="00A2794A"/>
    <w:rsid w:val="00A34070"/>
    <w:rsid w:val="00A35681"/>
    <w:rsid w:val="00A3719F"/>
    <w:rsid w:val="00A3751E"/>
    <w:rsid w:val="00A40A04"/>
    <w:rsid w:val="00A40FFD"/>
    <w:rsid w:val="00A4398E"/>
    <w:rsid w:val="00A45632"/>
    <w:rsid w:val="00A46F33"/>
    <w:rsid w:val="00A51E99"/>
    <w:rsid w:val="00A548F2"/>
    <w:rsid w:val="00A578ED"/>
    <w:rsid w:val="00A618B6"/>
    <w:rsid w:val="00A66482"/>
    <w:rsid w:val="00A67D95"/>
    <w:rsid w:val="00A8301D"/>
    <w:rsid w:val="00A8412F"/>
    <w:rsid w:val="00A87F61"/>
    <w:rsid w:val="00A936FA"/>
    <w:rsid w:val="00AA022D"/>
    <w:rsid w:val="00AB2C55"/>
    <w:rsid w:val="00AB3742"/>
    <w:rsid w:val="00AC1EAC"/>
    <w:rsid w:val="00AC3C86"/>
    <w:rsid w:val="00AC74C5"/>
    <w:rsid w:val="00AD366D"/>
    <w:rsid w:val="00AD569A"/>
    <w:rsid w:val="00AD6245"/>
    <w:rsid w:val="00AE2B2C"/>
    <w:rsid w:val="00AE43E5"/>
    <w:rsid w:val="00AE5D44"/>
    <w:rsid w:val="00AF17ED"/>
    <w:rsid w:val="00AF1DC9"/>
    <w:rsid w:val="00AF3F5B"/>
    <w:rsid w:val="00AF540A"/>
    <w:rsid w:val="00AF5BC6"/>
    <w:rsid w:val="00B0547E"/>
    <w:rsid w:val="00B0646E"/>
    <w:rsid w:val="00B07753"/>
    <w:rsid w:val="00B1248C"/>
    <w:rsid w:val="00B12FCF"/>
    <w:rsid w:val="00B206FB"/>
    <w:rsid w:val="00B211AE"/>
    <w:rsid w:val="00B24137"/>
    <w:rsid w:val="00B35B40"/>
    <w:rsid w:val="00B406EA"/>
    <w:rsid w:val="00B40F23"/>
    <w:rsid w:val="00B4581F"/>
    <w:rsid w:val="00B60169"/>
    <w:rsid w:val="00B60A5C"/>
    <w:rsid w:val="00B7060F"/>
    <w:rsid w:val="00B761AA"/>
    <w:rsid w:val="00B91EB2"/>
    <w:rsid w:val="00B92B50"/>
    <w:rsid w:val="00B93B3D"/>
    <w:rsid w:val="00B95759"/>
    <w:rsid w:val="00B958BD"/>
    <w:rsid w:val="00B9659D"/>
    <w:rsid w:val="00BA4494"/>
    <w:rsid w:val="00BA496E"/>
    <w:rsid w:val="00BA735B"/>
    <w:rsid w:val="00BC2FBF"/>
    <w:rsid w:val="00BC3609"/>
    <w:rsid w:val="00BC3EDF"/>
    <w:rsid w:val="00BD254B"/>
    <w:rsid w:val="00BD4EE4"/>
    <w:rsid w:val="00BD7A5E"/>
    <w:rsid w:val="00BE21B6"/>
    <w:rsid w:val="00BE3FFC"/>
    <w:rsid w:val="00BF0240"/>
    <w:rsid w:val="00BF1ECE"/>
    <w:rsid w:val="00BF3E87"/>
    <w:rsid w:val="00BF6417"/>
    <w:rsid w:val="00BF65A6"/>
    <w:rsid w:val="00BF7F99"/>
    <w:rsid w:val="00C014B0"/>
    <w:rsid w:val="00C122D9"/>
    <w:rsid w:val="00C12870"/>
    <w:rsid w:val="00C13D1A"/>
    <w:rsid w:val="00C206D2"/>
    <w:rsid w:val="00C20F59"/>
    <w:rsid w:val="00C24C00"/>
    <w:rsid w:val="00C25810"/>
    <w:rsid w:val="00C31074"/>
    <w:rsid w:val="00C33B09"/>
    <w:rsid w:val="00C369A6"/>
    <w:rsid w:val="00C378C8"/>
    <w:rsid w:val="00C40D44"/>
    <w:rsid w:val="00C432EA"/>
    <w:rsid w:val="00C57C29"/>
    <w:rsid w:val="00C643A8"/>
    <w:rsid w:val="00C70C85"/>
    <w:rsid w:val="00C7574E"/>
    <w:rsid w:val="00C803F7"/>
    <w:rsid w:val="00C83357"/>
    <w:rsid w:val="00C863F2"/>
    <w:rsid w:val="00C8655D"/>
    <w:rsid w:val="00C9254D"/>
    <w:rsid w:val="00C950FD"/>
    <w:rsid w:val="00C9790B"/>
    <w:rsid w:val="00CA05C0"/>
    <w:rsid w:val="00CA13D9"/>
    <w:rsid w:val="00CB112A"/>
    <w:rsid w:val="00CB5FAD"/>
    <w:rsid w:val="00CB68E0"/>
    <w:rsid w:val="00CC19AA"/>
    <w:rsid w:val="00CC6335"/>
    <w:rsid w:val="00CC64D4"/>
    <w:rsid w:val="00CD147B"/>
    <w:rsid w:val="00CD2665"/>
    <w:rsid w:val="00CD53E1"/>
    <w:rsid w:val="00CE52A2"/>
    <w:rsid w:val="00CE5A39"/>
    <w:rsid w:val="00CF2A5C"/>
    <w:rsid w:val="00CF3472"/>
    <w:rsid w:val="00CF49D8"/>
    <w:rsid w:val="00CF6F72"/>
    <w:rsid w:val="00D1237E"/>
    <w:rsid w:val="00D13146"/>
    <w:rsid w:val="00D2276B"/>
    <w:rsid w:val="00D33AC6"/>
    <w:rsid w:val="00D42864"/>
    <w:rsid w:val="00D43990"/>
    <w:rsid w:val="00D44AB3"/>
    <w:rsid w:val="00D52A94"/>
    <w:rsid w:val="00D54B12"/>
    <w:rsid w:val="00D54C0C"/>
    <w:rsid w:val="00D56F10"/>
    <w:rsid w:val="00D61C2F"/>
    <w:rsid w:val="00D623EB"/>
    <w:rsid w:val="00D6788B"/>
    <w:rsid w:val="00D72369"/>
    <w:rsid w:val="00D729D5"/>
    <w:rsid w:val="00D861C3"/>
    <w:rsid w:val="00D86C26"/>
    <w:rsid w:val="00D86F7C"/>
    <w:rsid w:val="00D9030C"/>
    <w:rsid w:val="00D9049A"/>
    <w:rsid w:val="00D90C9F"/>
    <w:rsid w:val="00D9242B"/>
    <w:rsid w:val="00D9434A"/>
    <w:rsid w:val="00DA1E40"/>
    <w:rsid w:val="00DA1E72"/>
    <w:rsid w:val="00DA4E69"/>
    <w:rsid w:val="00DB0F46"/>
    <w:rsid w:val="00DB5B92"/>
    <w:rsid w:val="00DC3B1C"/>
    <w:rsid w:val="00DC7BD4"/>
    <w:rsid w:val="00DD12A8"/>
    <w:rsid w:val="00DD27C6"/>
    <w:rsid w:val="00DE2C35"/>
    <w:rsid w:val="00DF1934"/>
    <w:rsid w:val="00DF2ABC"/>
    <w:rsid w:val="00E014FD"/>
    <w:rsid w:val="00E06448"/>
    <w:rsid w:val="00E105FF"/>
    <w:rsid w:val="00E10D60"/>
    <w:rsid w:val="00E14D05"/>
    <w:rsid w:val="00E163A5"/>
    <w:rsid w:val="00E16EE9"/>
    <w:rsid w:val="00E21044"/>
    <w:rsid w:val="00E22541"/>
    <w:rsid w:val="00E25F70"/>
    <w:rsid w:val="00E302ED"/>
    <w:rsid w:val="00E342EA"/>
    <w:rsid w:val="00E4470D"/>
    <w:rsid w:val="00E51197"/>
    <w:rsid w:val="00E52693"/>
    <w:rsid w:val="00E5271F"/>
    <w:rsid w:val="00E64B90"/>
    <w:rsid w:val="00E65F8D"/>
    <w:rsid w:val="00E67C6B"/>
    <w:rsid w:val="00E704A4"/>
    <w:rsid w:val="00E73A66"/>
    <w:rsid w:val="00E755AD"/>
    <w:rsid w:val="00E7677A"/>
    <w:rsid w:val="00E80F78"/>
    <w:rsid w:val="00E85DDE"/>
    <w:rsid w:val="00E86708"/>
    <w:rsid w:val="00E8712F"/>
    <w:rsid w:val="00E92BA9"/>
    <w:rsid w:val="00E93049"/>
    <w:rsid w:val="00E94A54"/>
    <w:rsid w:val="00E96BEE"/>
    <w:rsid w:val="00EA2B74"/>
    <w:rsid w:val="00EB0F3B"/>
    <w:rsid w:val="00EB2E5A"/>
    <w:rsid w:val="00EB5319"/>
    <w:rsid w:val="00ED10AB"/>
    <w:rsid w:val="00ED2619"/>
    <w:rsid w:val="00ED3350"/>
    <w:rsid w:val="00EE584D"/>
    <w:rsid w:val="00EE59F8"/>
    <w:rsid w:val="00EF08A9"/>
    <w:rsid w:val="00EF6340"/>
    <w:rsid w:val="00EF76B7"/>
    <w:rsid w:val="00F05DEA"/>
    <w:rsid w:val="00F123A6"/>
    <w:rsid w:val="00F23C8F"/>
    <w:rsid w:val="00F32FD9"/>
    <w:rsid w:val="00F36A1A"/>
    <w:rsid w:val="00F3772F"/>
    <w:rsid w:val="00F37B98"/>
    <w:rsid w:val="00F407E5"/>
    <w:rsid w:val="00F445C5"/>
    <w:rsid w:val="00F50406"/>
    <w:rsid w:val="00F504D3"/>
    <w:rsid w:val="00F50CC9"/>
    <w:rsid w:val="00F52875"/>
    <w:rsid w:val="00F535A4"/>
    <w:rsid w:val="00F63957"/>
    <w:rsid w:val="00F80CCB"/>
    <w:rsid w:val="00F81992"/>
    <w:rsid w:val="00F844EB"/>
    <w:rsid w:val="00F86C9A"/>
    <w:rsid w:val="00FA0AB3"/>
    <w:rsid w:val="00FA35E1"/>
    <w:rsid w:val="00FA6DF5"/>
    <w:rsid w:val="00FB3F32"/>
    <w:rsid w:val="00FB57AD"/>
    <w:rsid w:val="00FB6740"/>
    <w:rsid w:val="00FC1798"/>
    <w:rsid w:val="00FC1B3E"/>
    <w:rsid w:val="00FD1B4D"/>
    <w:rsid w:val="00FD4744"/>
    <w:rsid w:val="00FD526D"/>
    <w:rsid w:val="00FE15B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178D"/>
    <w:rPr>
      <w:sz w:val="24"/>
      <w:szCs w:val="24"/>
    </w:rPr>
  </w:style>
  <w:style w:type="paragraph" w:styleId="Heading1">
    <w:name w:val="heading 1"/>
    <w:basedOn w:val="Normal"/>
    <w:next w:val="Normal"/>
    <w:link w:val="Heading1Char"/>
    <w:uiPriority w:val="99"/>
    <w:qFormat/>
    <w:rsid w:val="00447BD2"/>
    <w:pPr>
      <w:keepNext/>
      <w:widowControl w:val="0"/>
      <w:spacing w:before="120"/>
      <w:ind w:left="641"/>
      <w:jc w:val="center"/>
      <w:outlineLvl w:val="0"/>
    </w:pPr>
    <w:rPr>
      <w:b/>
      <w:szCs w:val="20"/>
    </w:rPr>
  </w:style>
  <w:style w:type="paragraph" w:styleId="Heading2">
    <w:name w:val="heading 2"/>
    <w:aliases w:val="Заголовок 2 Знак"/>
    <w:basedOn w:val="Normal"/>
    <w:next w:val="Normal"/>
    <w:link w:val="Heading2Char"/>
    <w:uiPriority w:val="99"/>
    <w:qFormat/>
    <w:rsid w:val="00447BD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447BD2"/>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447BD2"/>
    <w:pPr>
      <w:keepNext/>
      <w:jc w:val="center"/>
      <w:outlineLvl w:val="3"/>
    </w:pPr>
    <w:rPr>
      <w:b/>
      <w:bCs/>
    </w:rPr>
  </w:style>
  <w:style w:type="paragraph" w:styleId="Heading5">
    <w:name w:val="heading 5"/>
    <w:basedOn w:val="Normal"/>
    <w:next w:val="Normal"/>
    <w:link w:val="Heading5Char"/>
    <w:uiPriority w:val="99"/>
    <w:qFormat/>
    <w:rsid w:val="00447BD2"/>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Heading6">
    <w:name w:val="heading 6"/>
    <w:basedOn w:val="Normal"/>
    <w:next w:val="Normal"/>
    <w:link w:val="Heading6Char"/>
    <w:uiPriority w:val="99"/>
    <w:qFormat/>
    <w:rsid w:val="00447BD2"/>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Heading7">
    <w:name w:val="heading 7"/>
    <w:basedOn w:val="Normal"/>
    <w:next w:val="Normal"/>
    <w:link w:val="Heading7Char"/>
    <w:uiPriority w:val="99"/>
    <w:qFormat/>
    <w:rsid w:val="00447BD2"/>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Heading8">
    <w:name w:val="heading 8"/>
    <w:basedOn w:val="Normal"/>
    <w:next w:val="Normal"/>
    <w:link w:val="Heading8Char"/>
    <w:uiPriority w:val="99"/>
    <w:qFormat/>
    <w:rsid w:val="00447BD2"/>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Heading9">
    <w:name w:val="heading 9"/>
    <w:basedOn w:val="Normal"/>
    <w:next w:val="Normal"/>
    <w:link w:val="Heading9Char"/>
    <w:uiPriority w:val="99"/>
    <w:qFormat/>
    <w:rsid w:val="00447BD2"/>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A41"/>
    <w:rPr>
      <w:rFonts w:cs="Times New Roman"/>
      <w:b/>
      <w:sz w:val="24"/>
    </w:rPr>
  </w:style>
  <w:style w:type="character" w:customStyle="1" w:styleId="Heading2Char">
    <w:name w:val="Heading 2 Char"/>
    <w:aliases w:val="Заголовок 2 Знак Char"/>
    <w:basedOn w:val="DefaultParagraphFont"/>
    <w:link w:val="Heading2"/>
    <w:uiPriority w:val="9"/>
    <w:semiHidden/>
    <w:rsid w:val="002468B4"/>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2468B4"/>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2468B4"/>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2468B4"/>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2468B4"/>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2468B4"/>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2468B4"/>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2468B4"/>
    <w:rPr>
      <w:rFonts w:asciiTheme="majorHAnsi" w:eastAsiaTheme="majorEastAsia" w:hAnsiTheme="majorHAnsi" w:cstheme="majorBidi"/>
    </w:rPr>
  </w:style>
  <w:style w:type="paragraph" w:styleId="BodyText2">
    <w:name w:val="Body Text 2"/>
    <w:basedOn w:val="Normal"/>
    <w:link w:val="BodyText2Char"/>
    <w:uiPriority w:val="99"/>
    <w:rsid w:val="00447BD2"/>
    <w:rPr>
      <w:rFonts w:ascii="Arial" w:hAnsi="Arial"/>
      <w:szCs w:val="20"/>
    </w:rPr>
  </w:style>
  <w:style w:type="character" w:customStyle="1" w:styleId="BodyText2Char">
    <w:name w:val="Body Text 2 Char"/>
    <w:basedOn w:val="DefaultParagraphFont"/>
    <w:link w:val="BodyText2"/>
    <w:uiPriority w:val="99"/>
    <w:locked/>
    <w:rsid w:val="00771A41"/>
    <w:rPr>
      <w:rFonts w:ascii="Arial" w:hAnsi="Arial" w:cs="Times New Roman"/>
      <w:sz w:val="24"/>
    </w:rPr>
  </w:style>
  <w:style w:type="paragraph" w:styleId="Title">
    <w:name w:val="Title"/>
    <w:basedOn w:val="Normal"/>
    <w:link w:val="TitleChar"/>
    <w:uiPriority w:val="99"/>
    <w:qFormat/>
    <w:rsid w:val="00447BD2"/>
    <w:pPr>
      <w:jc w:val="center"/>
    </w:pPr>
    <w:rPr>
      <w:b/>
      <w:szCs w:val="20"/>
    </w:rPr>
  </w:style>
  <w:style w:type="character" w:customStyle="1" w:styleId="TitleChar">
    <w:name w:val="Title Char"/>
    <w:basedOn w:val="DefaultParagraphFont"/>
    <w:link w:val="Title"/>
    <w:uiPriority w:val="10"/>
    <w:rsid w:val="002468B4"/>
    <w:rPr>
      <w:rFonts w:asciiTheme="majorHAnsi" w:eastAsiaTheme="majorEastAsia" w:hAnsiTheme="majorHAnsi" w:cstheme="majorBidi"/>
      <w:b/>
      <w:bCs/>
      <w:kern w:val="28"/>
      <w:sz w:val="32"/>
      <w:szCs w:val="32"/>
    </w:rPr>
  </w:style>
  <w:style w:type="paragraph" w:styleId="BodyText">
    <w:name w:val="Body Text"/>
    <w:basedOn w:val="Normal"/>
    <w:link w:val="BodyTextChar"/>
    <w:uiPriority w:val="99"/>
    <w:rsid w:val="00447BD2"/>
    <w:pPr>
      <w:spacing w:after="120"/>
    </w:pPr>
  </w:style>
  <w:style w:type="character" w:customStyle="1" w:styleId="BodyTextChar">
    <w:name w:val="Body Text Char"/>
    <w:basedOn w:val="DefaultParagraphFont"/>
    <w:link w:val="BodyText"/>
    <w:uiPriority w:val="99"/>
    <w:locked/>
    <w:rsid w:val="00771A41"/>
    <w:rPr>
      <w:rFonts w:cs="Times New Roman"/>
      <w:sz w:val="24"/>
      <w:szCs w:val="24"/>
    </w:rPr>
  </w:style>
  <w:style w:type="paragraph" w:styleId="BodyTextIndent">
    <w:name w:val="Body Text Indent"/>
    <w:basedOn w:val="Normal"/>
    <w:link w:val="BodyTextIndentChar"/>
    <w:uiPriority w:val="99"/>
    <w:rsid w:val="00447BD2"/>
    <w:pPr>
      <w:ind w:left="720"/>
    </w:pPr>
    <w:rPr>
      <w:szCs w:val="20"/>
    </w:rPr>
  </w:style>
  <w:style w:type="character" w:customStyle="1" w:styleId="BodyTextIndentChar">
    <w:name w:val="Body Text Indent Char"/>
    <w:basedOn w:val="DefaultParagraphFont"/>
    <w:link w:val="BodyTextIndent"/>
    <w:uiPriority w:val="99"/>
    <w:locked/>
    <w:rsid w:val="00771A41"/>
    <w:rPr>
      <w:rFonts w:cs="Times New Roman"/>
      <w:sz w:val="24"/>
    </w:rPr>
  </w:style>
  <w:style w:type="paragraph" w:styleId="List">
    <w:name w:val="List"/>
    <w:basedOn w:val="Normal"/>
    <w:uiPriority w:val="99"/>
    <w:rsid w:val="00447BD2"/>
    <w:pPr>
      <w:ind w:left="283" w:hanging="283"/>
    </w:pPr>
    <w:rPr>
      <w:sz w:val="20"/>
      <w:szCs w:val="20"/>
    </w:rPr>
  </w:style>
  <w:style w:type="paragraph" w:styleId="Footer">
    <w:name w:val="footer"/>
    <w:basedOn w:val="Normal"/>
    <w:link w:val="FooterChar"/>
    <w:uiPriority w:val="99"/>
    <w:rsid w:val="00447BD2"/>
    <w:pPr>
      <w:tabs>
        <w:tab w:val="center" w:pos="4677"/>
        <w:tab w:val="right" w:pos="9355"/>
      </w:tabs>
    </w:pPr>
    <w:rPr>
      <w:sz w:val="20"/>
      <w:szCs w:val="20"/>
    </w:rPr>
  </w:style>
  <w:style w:type="character" w:customStyle="1" w:styleId="FooterChar">
    <w:name w:val="Footer Char"/>
    <w:basedOn w:val="DefaultParagraphFont"/>
    <w:link w:val="Footer"/>
    <w:uiPriority w:val="99"/>
    <w:locked/>
    <w:rsid w:val="00B406EA"/>
    <w:rPr>
      <w:rFonts w:cs="Times New Roman"/>
    </w:rPr>
  </w:style>
  <w:style w:type="character" w:styleId="PageNumber">
    <w:name w:val="page number"/>
    <w:basedOn w:val="DefaultParagraphFont"/>
    <w:uiPriority w:val="99"/>
    <w:rsid w:val="00447BD2"/>
    <w:rPr>
      <w:rFonts w:cs="Times New Roman"/>
    </w:rPr>
  </w:style>
  <w:style w:type="paragraph" w:styleId="BodyTextIndent3">
    <w:name w:val="Body Text Indent 3"/>
    <w:basedOn w:val="Normal"/>
    <w:link w:val="BodyTextIndent3Char"/>
    <w:uiPriority w:val="99"/>
    <w:rsid w:val="00447BD2"/>
    <w:pPr>
      <w:ind w:left="284"/>
    </w:pPr>
    <w:rPr>
      <w:szCs w:val="20"/>
    </w:rPr>
  </w:style>
  <w:style w:type="character" w:customStyle="1" w:styleId="BodyTextIndent3Char">
    <w:name w:val="Body Text Indent 3 Char"/>
    <w:basedOn w:val="DefaultParagraphFont"/>
    <w:link w:val="BodyTextIndent3"/>
    <w:uiPriority w:val="99"/>
    <w:semiHidden/>
    <w:rsid w:val="002468B4"/>
    <w:rPr>
      <w:sz w:val="16"/>
      <w:szCs w:val="16"/>
    </w:rPr>
  </w:style>
  <w:style w:type="paragraph" w:styleId="BodyText3">
    <w:name w:val="Body Text 3"/>
    <w:basedOn w:val="Normal"/>
    <w:link w:val="BodyText3Char"/>
    <w:uiPriority w:val="99"/>
    <w:rsid w:val="00447BD2"/>
    <w:pPr>
      <w:ind w:right="186"/>
    </w:pPr>
    <w:rPr>
      <w:szCs w:val="20"/>
    </w:rPr>
  </w:style>
  <w:style w:type="character" w:customStyle="1" w:styleId="BodyText3Char">
    <w:name w:val="Body Text 3 Char"/>
    <w:basedOn w:val="DefaultParagraphFont"/>
    <w:link w:val="BodyText3"/>
    <w:uiPriority w:val="99"/>
    <w:semiHidden/>
    <w:rsid w:val="002468B4"/>
    <w:rPr>
      <w:sz w:val="16"/>
      <w:szCs w:val="16"/>
    </w:rPr>
  </w:style>
  <w:style w:type="paragraph" w:styleId="Header">
    <w:name w:val="header"/>
    <w:basedOn w:val="Normal"/>
    <w:link w:val="HeaderChar"/>
    <w:uiPriority w:val="99"/>
    <w:rsid w:val="00447BD2"/>
    <w:pPr>
      <w:tabs>
        <w:tab w:val="center" w:pos="4677"/>
        <w:tab w:val="right" w:pos="9355"/>
      </w:tabs>
    </w:pPr>
    <w:rPr>
      <w:sz w:val="20"/>
      <w:szCs w:val="20"/>
    </w:rPr>
  </w:style>
  <w:style w:type="character" w:customStyle="1" w:styleId="HeaderChar">
    <w:name w:val="Header Char"/>
    <w:basedOn w:val="DefaultParagraphFont"/>
    <w:link w:val="Header"/>
    <w:uiPriority w:val="99"/>
    <w:locked/>
    <w:rsid w:val="00B406EA"/>
    <w:rPr>
      <w:rFonts w:cs="Times New Roman"/>
    </w:rPr>
  </w:style>
  <w:style w:type="paragraph" w:customStyle="1" w:styleId="a0">
    <w:name w:val="Подпункт"/>
    <w:basedOn w:val="Normal"/>
    <w:uiPriority w:val="99"/>
    <w:rsid w:val="00447BD2"/>
    <w:pPr>
      <w:tabs>
        <w:tab w:val="num" w:pos="1134"/>
      </w:tabs>
      <w:spacing w:line="360" w:lineRule="auto"/>
      <w:ind w:left="1134" w:hanging="1134"/>
      <w:jc w:val="both"/>
    </w:pPr>
    <w:rPr>
      <w:sz w:val="28"/>
      <w:szCs w:val="20"/>
    </w:rPr>
  </w:style>
  <w:style w:type="paragraph" w:customStyle="1" w:styleId="2">
    <w:name w:val="Пункт2"/>
    <w:basedOn w:val="Normal"/>
    <w:uiPriority w:val="99"/>
    <w:rsid w:val="00447BD2"/>
    <w:pPr>
      <w:keepNext/>
      <w:tabs>
        <w:tab w:val="num" w:pos="1134"/>
      </w:tabs>
      <w:suppressAutoHyphens/>
      <w:spacing w:before="240" w:after="120"/>
      <w:ind w:left="1134" w:hanging="1134"/>
      <w:outlineLvl w:val="2"/>
    </w:pPr>
    <w:rPr>
      <w:b/>
      <w:sz w:val="28"/>
      <w:szCs w:val="20"/>
    </w:rPr>
  </w:style>
  <w:style w:type="paragraph" w:customStyle="1" w:styleId="a1">
    <w:name w:val="Подподпункт"/>
    <w:basedOn w:val="a0"/>
    <w:uiPriority w:val="99"/>
    <w:rsid w:val="00447BD2"/>
    <w:pPr>
      <w:tabs>
        <w:tab w:val="clear" w:pos="1134"/>
        <w:tab w:val="num" w:pos="1701"/>
      </w:tabs>
      <w:ind w:left="1701" w:hanging="567"/>
    </w:pPr>
  </w:style>
  <w:style w:type="paragraph" w:styleId="BodyTextIndent2">
    <w:name w:val="Body Text Indent 2"/>
    <w:basedOn w:val="Normal"/>
    <w:link w:val="BodyTextIndent2Char"/>
    <w:uiPriority w:val="99"/>
    <w:rsid w:val="00447BD2"/>
    <w:pPr>
      <w:ind w:left="360"/>
      <w:jc w:val="center"/>
    </w:pPr>
    <w:rPr>
      <w:b/>
    </w:rPr>
  </w:style>
  <w:style w:type="character" w:customStyle="1" w:styleId="BodyTextIndent2Char">
    <w:name w:val="Body Text Indent 2 Char"/>
    <w:basedOn w:val="DefaultParagraphFont"/>
    <w:link w:val="BodyTextIndent2"/>
    <w:uiPriority w:val="99"/>
    <w:locked/>
    <w:rsid w:val="00771A41"/>
    <w:rPr>
      <w:rFonts w:cs="Times New Roman"/>
      <w:b/>
      <w:sz w:val="24"/>
      <w:szCs w:val="24"/>
    </w:rPr>
  </w:style>
  <w:style w:type="paragraph" w:customStyle="1" w:styleId="a">
    <w:name w:val="Пункт Знак"/>
    <w:basedOn w:val="Normal"/>
    <w:uiPriority w:val="99"/>
    <w:rsid w:val="00447BD2"/>
    <w:pPr>
      <w:numPr>
        <w:ilvl w:val="1"/>
        <w:numId w:val="3"/>
      </w:numPr>
      <w:tabs>
        <w:tab w:val="left" w:pos="851"/>
        <w:tab w:val="left" w:pos="1134"/>
      </w:tabs>
      <w:spacing w:line="360" w:lineRule="auto"/>
      <w:jc w:val="both"/>
    </w:pPr>
    <w:rPr>
      <w:sz w:val="28"/>
      <w:szCs w:val="20"/>
    </w:rPr>
  </w:style>
  <w:style w:type="paragraph" w:customStyle="1" w:styleId="a2">
    <w:name w:val="Подподподпункт"/>
    <w:basedOn w:val="Normal"/>
    <w:uiPriority w:val="99"/>
    <w:rsid w:val="00447BD2"/>
    <w:pPr>
      <w:tabs>
        <w:tab w:val="left" w:pos="1134"/>
        <w:tab w:val="left" w:pos="1701"/>
        <w:tab w:val="num" w:pos="3560"/>
      </w:tabs>
      <w:spacing w:line="360" w:lineRule="auto"/>
      <w:ind w:left="3560" w:hanging="1008"/>
      <w:jc w:val="both"/>
    </w:pPr>
    <w:rPr>
      <w:sz w:val="28"/>
      <w:szCs w:val="20"/>
    </w:rPr>
  </w:style>
  <w:style w:type="paragraph" w:customStyle="1" w:styleId="1">
    <w:name w:val="Пункт1"/>
    <w:basedOn w:val="Normal"/>
    <w:uiPriority w:val="99"/>
    <w:rsid w:val="00447BD2"/>
    <w:pPr>
      <w:numPr>
        <w:numId w:val="3"/>
      </w:numPr>
      <w:spacing w:before="240" w:line="360" w:lineRule="auto"/>
      <w:jc w:val="center"/>
    </w:pPr>
    <w:rPr>
      <w:rFonts w:ascii="Arial" w:hAnsi="Arial"/>
      <w:b/>
      <w:sz w:val="28"/>
      <w:szCs w:val="28"/>
    </w:rPr>
  </w:style>
  <w:style w:type="paragraph" w:customStyle="1" w:styleId="FR1">
    <w:name w:val="FR1"/>
    <w:uiPriority w:val="99"/>
    <w:rsid w:val="003620E4"/>
    <w:pPr>
      <w:widowControl w:val="0"/>
      <w:snapToGrid w:val="0"/>
      <w:spacing w:before="20"/>
      <w:jc w:val="right"/>
    </w:pPr>
    <w:rPr>
      <w:rFonts w:ascii="Arial" w:hAnsi="Arial"/>
      <w:sz w:val="20"/>
      <w:szCs w:val="20"/>
    </w:rPr>
  </w:style>
  <w:style w:type="character" w:styleId="Strong">
    <w:name w:val="Strong"/>
    <w:basedOn w:val="DefaultParagraphFont"/>
    <w:uiPriority w:val="99"/>
    <w:qFormat/>
    <w:rsid w:val="00E93049"/>
    <w:rPr>
      <w:rFonts w:cs="Times New Roman"/>
      <w:b/>
      <w:bCs/>
    </w:rPr>
  </w:style>
  <w:style w:type="paragraph" w:customStyle="1" w:styleId="Heading">
    <w:name w:val="Heading"/>
    <w:uiPriority w:val="99"/>
    <w:rsid w:val="00004948"/>
    <w:pPr>
      <w:widowControl w:val="0"/>
      <w:autoSpaceDE w:val="0"/>
      <w:autoSpaceDN w:val="0"/>
      <w:adjustRightInd w:val="0"/>
    </w:pPr>
    <w:rPr>
      <w:rFonts w:ascii="Arial" w:hAnsi="Arial" w:cs="Arial"/>
      <w:b/>
      <w:bCs/>
    </w:rPr>
  </w:style>
  <w:style w:type="character" w:customStyle="1" w:styleId="title1">
    <w:name w:val="title1"/>
    <w:basedOn w:val="DefaultParagraphFont"/>
    <w:uiPriority w:val="99"/>
    <w:rsid w:val="004C0415"/>
    <w:rPr>
      <w:rFonts w:ascii="Verdana" w:hAnsi="Verdana" w:cs="Times New Roman"/>
      <w:b/>
      <w:bCs/>
      <w:color w:val="0065FF"/>
      <w:sz w:val="15"/>
      <w:szCs w:val="15"/>
    </w:rPr>
  </w:style>
  <w:style w:type="paragraph" w:styleId="PlainText">
    <w:name w:val="Plain Text"/>
    <w:basedOn w:val="Normal"/>
    <w:link w:val="PlainTextChar"/>
    <w:uiPriority w:val="99"/>
    <w:rsid w:val="007F342B"/>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2468B4"/>
    <w:rPr>
      <w:rFonts w:ascii="Courier New" w:hAnsi="Courier New" w:cs="Courier New"/>
      <w:sz w:val="20"/>
      <w:szCs w:val="20"/>
    </w:rPr>
  </w:style>
  <w:style w:type="paragraph" w:customStyle="1" w:styleId="ConsPlusNonformat">
    <w:name w:val="ConsPlusNonformat"/>
    <w:uiPriority w:val="99"/>
    <w:rsid w:val="00A34070"/>
    <w:pPr>
      <w:widowControl w:val="0"/>
      <w:autoSpaceDE w:val="0"/>
      <w:autoSpaceDN w:val="0"/>
      <w:adjustRightInd w:val="0"/>
    </w:pPr>
    <w:rPr>
      <w:rFonts w:ascii="Courier New" w:hAnsi="Courier New" w:cs="Courier New"/>
      <w:sz w:val="20"/>
      <w:szCs w:val="20"/>
    </w:rPr>
  </w:style>
  <w:style w:type="table" w:styleId="TableGrid">
    <w:name w:val="Table Grid"/>
    <w:basedOn w:val="TableNormal"/>
    <w:uiPriority w:val="99"/>
    <w:rsid w:val="00EB2E5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7051650">
      <w:marLeft w:val="0"/>
      <w:marRight w:val="0"/>
      <w:marTop w:val="0"/>
      <w:marBottom w:val="0"/>
      <w:divBdr>
        <w:top w:val="none" w:sz="0" w:space="0" w:color="auto"/>
        <w:left w:val="none" w:sz="0" w:space="0" w:color="auto"/>
        <w:bottom w:val="none" w:sz="0" w:space="0" w:color="auto"/>
        <w:right w:val="none" w:sz="0" w:space="0" w:color="auto"/>
      </w:divBdr>
    </w:div>
    <w:div w:id="287051651">
      <w:marLeft w:val="0"/>
      <w:marRight w:val="0"/>
      <w:marTop w:val="0"/>
      <w:marBottom w:val="0"/>
      <w:divBdr>
        <w:top w:val="none" w:sz="0" w:space="0" w:color="auto"/>
        <w:left w:val="none" w:sz="0" w:space="0" w:color="auto"/>
        <w:bottom w:val="none" w:sz="0" w:space="0" w:color="auto"/>
        <w:right w:val="none" w:sz="0" w:space="0" w:color="auto"/>
      </w:divBdr>
    </w:div>
    <w:div w:id="287051652">
      <w:marLeft w:val="0"/>
      <w:marRight w:val="0"/>
      <w:marTop w:val="0"/>
      <w:marBottom w:val="0"/>
      <w:divBdr>
        <w:top w:val="none" w:sz="0" w:space="0" w:color="auto"/>
        <w:left w:val="none" w:sz="0" w:space="0" w:color="auto"/>
        <w:bottom w:val="none" w:sz="0" w:space="0" w:color="auto"/>
        <w:right w:val="none" w:sz="0" w:space="0" w:color="auto"/>
      </w:divBdr>
    </w:div>
    <w:div w:id="287051653">
      <w:marLeft w:val="0"/>
      <w:marRight w:val="0"/>
      <w:marTop w:val="0"/>
      <w:marBottom w:val="0"/>
      <w:divBdr>
        <w:top w:val="none" w:sz="0" w:space="0" w:color="auto"/>
        <w:left w:val="none" w:sz="0" w:space="0" w:color="auto"/>
        <w:bottom w:val="none" w:sz="0" w:space="0" w:color="auto"/>
        <w:right w:val="none" w:sz="0" w:space="0" w:color="auto"/>
      </w:divBdr>
    </w:div>
    <w:div w:id="287051654">
      <w:marLeft w:val="0"/>
      <w:marRight w:val="0"/>
      <w:marTop w:val="0"/>
      <w:marBottom w:val="0"/>
      <w:divBdr>
        <w:top w:val="none" w:sz="0" w:space="0" w:color="auto"/>
        <w:left w:val="none" w:sz="0" w:space="0" w:color="auto"/>
        <w:bottom w:val="none" w:sz="0" w:space="0" w:color="auto"/>
        <w:right w:val="none" w:sz="0" w:space="0" w:color="auto"/>
      </w:divBdr>
    </w:div>
    <w:div w:id="287051655">
      <w:marLeft w:val="0"/>
      <w:marRight w:val="0"/>
      <w:marTop w:val="0"/>
      <w:marBottom w:val="0"/>
      <w:divBdr>
        <w:top w:val="none" w:sz="0" w:space="0" w:color="auto"/>
        <w:left w:val="none" w:sz="0" w:space="0" w:color="auto"/>
        <w:bottom w:val="none" w:sz="0" w:space="0" w:color="auto"/>
        <w:right w:val="none" w:sz="0" w:space="0" w:color="auto"/>
      </w:divBdr>
    </w:div>
    <w:div w:id="287051656">
      <w:marLeft w:val="0"/>
      <w:marRight w:val="0"/>
      <w:marTop w:val="0"/>
      <w:marBottom w:val="0"/>
      <w:divBdr>
        <w:top w:val="none" w:sz="0" w:space="0" w:color="auto"/>
        <w:left w:val="none" w:sz="0" w:space="0" w:color="auto"/>
        <w:bottom w:val="none" w:sz="0" w:space="0" w:color="auto"/>
        <w:right w:val="none" w:sz="0" w:space="0" w:color="auto"/>
      </w:divBdr>
    </w:div>
    <w:div w:id="287051657">
      <w:marLeft w:val="0"/>
      <w:marRight w:val="0"/>
      <w:marTop w:val="0"/>
      <w:marBottom w:val="0"/>
      <w:divBdr>
        <w:top w:val="none" w:sz="0" w:space="0" w:color="auto"/>
        <w:left w:val="none" w:sz="0" w:space="0" w:color="auto"/>
        <w:bottom w:val="none" w:sz="0" w:space="0" w:color="auto"/>
        <w:right w:val="none" w:sz="0" w:space="0" w:color="auto"/>
      </w:divBdr>
    </w:div>
    <w:div w:id="287051658">
      <w:marLeft w:val="0"/>
      <w:marRight w:val="0"/>
      <w:marTop w:val="0"/>
      <w:marBottom w:val="0"/>
      <w:divBdr>
        <w:top w:val="none" w:sz="0" w:space="0" w:color="auto"/>
        <w:left w:val="none" w:sz="0" w:space="0" w:color="auto"/>
        <w:bottom w:val="none" w:sz="0" w:space="0" w:color="auto"/>
        <w:right w:val="none" w:sz="0" w:space="0" w:color="auto"/>
      </w:divBdr>
    </w:div>
    <w:div w:id="287051659">
      <w:marLeft w:val="0"/>
      <w:marRight w:val="0"/>
      <w:marTop w:val="0"/>
      <w:marBottom w:val="0"/>
      <w:divBdr>
        <w:top w:val="none" w:sz="0" w:space="0" w:color="auto"/>
        <w:left w:val="none" w:sz="0" w:space="0" w:color="auto"/>
        <w:bottom w:val="none" w:sz="0" w:space="0" w:color="auto"/>
        <w:right w:val="none" w:sz="0" w:space="0" w:color="auto"/>
      </w:divBdr>
    </w:div>
    <w:div w:id="2870516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794</TotalTime>
  <Pages>13</Pages>
  <Words>4511</Words>
  <Characters>25716</Characters>
  <Application>Microsoft Office Outlook</Application>
  <DocSecurity>0</DocSecurity>
  <Lines>0</Lines>
  <Paragraphs>0</Paragraphs>
  <ScaleCrop>false</ScaleCrop>
  <Company>ОАО Карелэнергогенерация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ТЗ на кап ремонт г.а. 5 ГЭС Хямикоски 2011 год</dc:title>
  <dc:subject/>
  <dc:creator>Ванаг И. Э.</dc:creator>
  <cp:keywords/>
  <dc:description/>
  <cp:lastModifiedBy>Lugin.SS</cp:lastModifiedBy>
  <cp:revision>30</cp:revision>
  <cp:lastPrinted>2010-09-16T10:47:00Z</cp:lastPrinted>
  <dcterms:created xsi:type="dcterms:W3CDTF">2010-09-15T06:25:00Z</dcterms:created>
  <dcterms:modified xsi:type="dcterms:W3CDTF">2010-10-07T12:34:00Z</dcterms:modified>
</cp:coreProperties>
</file>